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041" w:rsidRDefault="00095756" w:rsidP="00374041">
      <w:pPr>
        <w:autoSpaceDE w:val="0"/>
        <w:autoSpaceDN w:val="0"/>
        <w:adjustRightInd w:val="0"/>
        <w:jc w:val="center"/>
        <w:outlineLvl w:val="4"/>
        <w:rPr>
          <w:rFonts w:cs="Arial"/>
          <w:b/>
          <w:bCs/>
          <w:color w:val="000000"/>
        </w:rPr>
      </w:pPr>
      <w:r>
        <w:rPr>
          <w:rFonts w:cs="Arial"/>
          <w:b/>
          <w:bCs/>
          <w:color w:val="000000"/>
        </w:rPr>
        <w:t>EMBRACE QUALITY CARE</w:t>
      </w:r>
    </w:p>
    <w:p w:rsidR="00374041" w:rsidRDefault="00374041" w:rsidP="00374041">
      <w:pPr>
        <w:autoSpaceDE w:val="0"/>
        <w:autoSpaceDN w:val="0"/>
        <w:adjustRightInd w:val="0"/>
        <w:jc w:val="center"/>
        <w:outlineLvl w:val="4"/>
        <w:rPr>
          <w:rFonts w:cs="Arial"/>
          <w:b/>
          <w:bCs/>
          <w:color w:val="000000"/>
        </w:rPr>
      </w:pPr>
    </w:p>
    <w:p w:rsidR="00374041" w:rsidRDefault="00374041" w:rsidP="00374041">
      <w:pPr>
        <w:autoSpaceDE w:val="0"/>
        <w:autoSpaceDN w:val="0"/>
        <w:adjustRightInd w:val="0"/>
        <w:jc w:val="center"/>
        <w:outlineLvl w:val="4"/>
        <w:rPr>
          <w:rFonts w:cs="Arial"/>
          <w:b/>
          <w:bCs/>
          <w:color w:val="000000"/>
        </w:rPr>
      </w:pPr>
      <w:r>
        <w:rPr>
          <w:rFonts w:cs="Arial"/>
          <w:b/>
          <w:bCs/>
          <w:color w:val="000000"/>
        </w:rPr>
        <w:t>Role Description</w:t>
      </w:r>
    </w:p>
    <w:p w:rsidR="00374041" w:rsidRDefault="00374041" w:rsidP="00374041">
      <w:pPr>
        <w:autoSpaceDE w:val="0"/>
        <w:autoSpaceDN w:val="0"/>
        <w:adjustRightInd w:val="0"/>
        <w:jc w:val="center"/>
        <w:outlineLvl w:val="4"/>
        <w:rPr>
          <w:rFonts w:cs="Arial"/>
          <w:b/>
          <w:bCs/>
          <w:color w:val="000000"/>
        </w:rPr>
      </w:pPr>
    </w:p>
    <w:p w:rsidR="00374041" w:rsidRDefault="00095756" w:rsidP="00374041">
      <w:pPr>
        <w:autoSpaceDE w:val="0"/>
        <w:autoSpaceDN w:val="0"/>
        <w:adjustRightInd w:val="0"/>
        <w:jc w:val="center"/>
        <w:outlineLvl w:val="4"/>
        <w:rPr>
          <w:rFonts w:cs="Arial"/>
          <w:b/>
          <w:bCs/>
          <w:color w:val="000000"/>
        </w:rPr>
      </w:pPr>
      <w:r>
        <w:rPr>
          <w:rFonts w:cs="Arial"/>
          <w:b/>
          <w:bCs/>
          <w:color w:val="000000"/>
        </w:rPr>
        <w:t>Independent Director</w:t>
      </w:r>
    </w:p>
    <w:p w:rsidR="00374041" w:rsidRDefault="00374041" w:rsidP="00374041">
      <w:pPr>
        <w:pStyle w:val="Heading3"/>
        <w:numPr>
          <w:ilvl w:val="0"/>
          <w:numId w:val="0"/>
        </w:numPr>
        <w:ind w:left="3"/>
        <w:rPr>
          <w:rFonts w:ascii="Arial" w:hAnsi="Arial"/>
          <w:sz w:val="22"/>
          <w:szCs w:val="22"/>
        </w:rPr>
      </w:pPr>
    </w:p>
    <w:p w:rsidR="00374041" w:rsidRDefault="00374041" w:rsidP="00374041">
      <w:pPr>
        <w:pStyle w:val="Heading2"/>
        <w:numPr>
          <w:ilvl w:val="0"/>
          <w:numId w:val="0"/>
        </w:numPr>
        <w:ind w:left="3"/>
        <w:rPr>
          <w:rFonts w:ascii="Arial" w:hAnsi="Arial"/>
          <w:color w:val="000000"/>
          <w:sz w:val="22"/>
          <w:szCs w:val="22"/>
        </w:rPr>
      </w:pPr>
      <w:r>
        <w:rPr>
          <w:rFonts w:ascii="Arial" w:hAnsi="Arial"/>
          <w:bCs/>
          <w:color w:val="000000"/>
          <w:sz w:val="22"/>
          <w:szCs w:val="22"/>
        </w:rPr>
        <w:t>Overall responsibilities</w:t>
      </w:r>
    </w:p>
    <w:p w:rsidR="00374041" w:rsidRDefault="00095756" w:rsidP="00374041">
      <w:pPr>
        <w:pStyle w:val="BodyText3"/>
        <w:rPr>
          <w:rFonts w:cs="Arial"/>
          <w:color w:val="000000"/>
          <w:sz w:val="22"/>
          <w:szCs w:val="22"/>
        </w:rPr>
      </w:pPr>
      <w:r>
        <w:rPr>
          <w:rFonts w:cs="Arial"/>
          <w:color w:val="000000"/>
          <w:sz w:val="22"/>
          <w:szCs w:val="22"/>
        </w:rPr>
        <w:t>The Directors</w:t>
      </w:r>
      <w:r w:rsidR="00374041">
        <w:rPr>
          <w:rFonts w:cs="Arial"/>
          <w:color w:val="000000"/>
          <w:sz w:val="22"/>
          <w:szCs w:val="22"/>
        </w:rPr>
        <w:t xml:space="preserve"> are legally responsible for the </w:t>
      </w:r>
      <w:r w:rsidR="00BC53AA">
        <w:rPr>
          <w:rFonts w:cs="Arial"/>
          <w:color w:val="000000"/>
          <w:sz w:val="22"/>
          <w:szCs w:val="22"/>
        </w:rPr>
        <w:t>running</w:t>
      </w:r>
      <w:r w:rsidR="0073054A">
        <w:rPr>
          <w:rFonts w:cs="Arial"/>
          <w:color w:val="000000"/>
          <w:sz w:val="22"/>
          <w:szCs w:val="22"/>
        </w:rPr>
        <w:t xml:space="preserve"> of </w:t>
      </w:r>
      <w:r>
        <w:rPr>
          <w:rFonts w:cs="Arial"/>
          <w:color w:val="000000"/>
          <w:sz w:val="22"/>
          <w:szCs w:val="22"/>
        </w:rPr>
        <w:t>Embrace Quality Care</w:t>
      </w:r>
      <w:r w:rsidR="00374041">
        <w:rPr>
          <w:rFonts w:cs="Arial"/>
          <w:color w:val="000000"/>
          <w:sz w:val="22"/>
          <w:szCs w:val="22"/>
        </w:rPr>
        <w:t xml:space="preserve"> on behalf of </w:t>
      </w:r>
      <w:r w:rsidR="0073054A">
        <w:rPr>
          <w:rFonts w:cs="Arial"/>
          <w:color w:val="000000"/>
          <w:sz w:val="22"/>
          <w:szCs w:val="22"/>
        </w:rPr>
        <w:t>Katharine House Hospice, the company’s parent charity</w:t>
      </w:r>
      <w:r w:rsidR="00374041">
        <w:rPr>
          <w:rFonts w:cs="Arial"/>
          <w:color w:val="000000"/>
          <w:sz w:val="22"/>
          <w:szCs w:val="22"/>
        </w:rPr>
        <w:t xml:space="preserve">. </w:t>
      </w:r>
      <w:r w:rsidR="0073054A">
        <w:rPr>
          <w:rFonts w:cs="Arial"/>
          <w:color w:val="000000"/>
          <w:sz w:val="22"/>
          <w:szCs w:val="22"/>
        </w:rPr>
        <w:t xml:space="preserve"> </w:t>
      </w:r>
      <w:r w:rsidR="00374041">
        <w:rPr>
          <w:rFonts w:cs="Arial"/>
          <w:color w:val="000000"/>
          <w:sz w:val="22"/>
          <w:szCs w:val="22"/>
        </w:rPr>
        <w:t>Board memb</w:t>
      </w:r>
      <w:r>
        <w:rPr>
          <w:rFonts w:cs="Arial"/>
          <w:color w:val="000000"/>
          <w:sz w:val="22"/>
          <w:szCs w:val="22"/>
        </w:rPr>
        <w:t xml:space="preserve">ers are </w:t>
      </w:r>
      <w:r w:rsidR="00BC53AA">
        <w:rPr>
          <w:rFonts w:cs="Arial"/>
          <w:color w:val="000000"/>
          <w:sz w:val="22"/>
          <w:szCs w:val="22"/>
        </w:rPr>
        <w:t xml:space="preserve">either trustees of the charity or </w:t>
      </w:r>
      <w:r>
        <w:rPr>
          <w:rFonts w:cs="Arial"/>
          <w:color w:val="000000"/>
          <w:sz w:val="22"/>
          <w:szCs w:val="22"/>
        </w:rPr>
        <w:t>Independent Directors</w:t>
      </w:r>
      <w:r w:rsidR="00374041">
        <w:rPr>
          <w:rFonts w:cs="Arial"/>
          <w:color w:val="000000"/>
          <w:sz w:val="22"/>
          <w:szCs w:val="22"/>
        </w:rPr>
        <w:t>.</w:t>
      </w:r>
      <w:r w:rsidR="00BC53AA">
        <w:rPr>
          <w:rFonts w:cs="Arial"/>
          <w:color w:val="000000"/>
          <w:sz w:val="22"/>
          <w:szCs w:val="22"/>
        </w:rPr>
        <w:t xml:space="preserve">  </w:t>
      </w:r>
    </w:p>
    <w:p w:rsidR="00374041" w:rsidRDefault="00374041" w:rsidP="00374041">
      <w:pPr>
        <w:pStyle w:val="BodyText3"/>
        <w:spacing w:after="0"/>
        <w:rPr>
          <w:rFonts w:cs="Arial"/>
          <w:color w:val="000000"/>
          <w:sz w:val="22"/>
          <w:szCs w:val="22"/>
        </w:rPr>
      </w:pPr>
    </w:p>
    <w:p w:rsidR="00374041" w:rsidRDefault="00374041" w:rsidP="00374041">
      <w:pPr>
        <w:pStyle w:val="Heading3"/>
        <w:numPr>
          <w:ilvl w:val="0"/>
          <w:numId w:val="0"/>
        </w:numPr>
        <w:spacing w:before="0"/>
        <w:ind w:left="6"/>
        <w:rPr>
          <w:rFonts w:ascii="Arial" w:hAnsi="Arial"/>
          <w:sz w:val="22"/>
          <w:szCs w:val="22"/>
        </w:rPr>
      </w:pPr>
      <w:r>
        <w:rPr>
          <w:rFonts w:ascii="Arial" w:hAnsi="Arial"/>
          <w:sz w:val="22"/>
          <w:szCs w:val="22"/>
        </w:rPr>
        <w:t xml:space="preserve">The role of the Board of </w:t>
      </w:r>
      <w:r w:rsidR="00095756">
        <w:rPr>
          <w:rFonts w:ascii="Arial" w:hAnsi="Arial"/>
          <w:sz w:val="22"/>
          <w:szCs w:val="22"/>
        </w:rPr>
        <w:t>Directors</w:t>
      </w:r>
    </w:p>
    <w:p w:rsidR="00374041" w:rsidRDefault="00095756" w:rsidP="00374041">
      <w:pPr>
        <w:pStyle w:val="BodyText3"/>
        <w:rPr>
          <w:rFonts w:cs="Arial"/>
          <w:color w:val="000000"/>
          <w:sz w:val="22"/>
          <w:szCs w:val="22"/>
        </w:rPr>
      </w:pPr>
      <w:r>
        <w:rPr>
          <w:rFonts w:cs="Arial"/>
          <w:color w:val="000000"/>
          <w:sz w:val="22"/>
          <w:szCs w:val="22"/>
        </w:rPr>
        <w:t>The Board of Directors</w:t>
      </w:r>
      <w:r w:rsidR="00374041">
        <w:rPr>
          <w:rFonts w:cs="Arial"/>
          <w:color w:val="000000"/>
          <w:sz w:val="22"/>
          <w:szCs w:val="22"/>
        </w:rPr>
        <w:t xml:space="preserve"> is responsible for:</w:t>
      </w:r>
    </w:p>
    <w:p w:rsidR="00374041" w:rsidRDefault="00374041" w:rsidP="00374041">
      <w:pPr>
        <w:pStyle w:val="BodyText3"/>
        <w:numPr>
          <w:ilvl w:val="0"/>
          <w:numId w:val="2"/>
        </w:numPr>
        <w:rPr>
          <w:rFonts w:cs="Arial"/>
          <w:color w:val="000000"/>
          <w:sz w:val="22"/>
          <w:szCs w:val="22"/>
        </w:rPr>
      </w:pPr>
      <w:r>
        <w:rPr>
          <w:rFonts w:cs="Arial"/>
          <w:color w:val="000000"/>
          <w:sz w:val="22"/>
          <w:szCs w:val="22"/>
        </w:rPr>
        <w:t>Setting the strategic direction and objec</w:t>
      </w:r>
      <w:r w:rsidR="00095756">
        <w:rPr>
          <w:rFonts w:cs="Arial"/>
          <w:color w:val="000000"/>
          <w:sz w:val="22"/>
          <w:szCs w:val="22"/>
        </w:rPr>
        <w:t>tives of Embrace Quality Care</w:t>
      </w:r>
      <w:r>
        <w:rPr>
          <w:rFonts w:cs="Arial"/>
          <w:color w:val="000000"/>
          <w:sz w:val="22"/>
          <w:szCs w:val="22"/>
        </w:rPr>
        <w:t xml:space="preserve"> in accordance with </w:t>
      </w:r>
      <w:r w:rsidR="00BC53AA">
        <w:rPr>
          <w:rFonts w:cs="Arial"/>
          <w:color w:val="000000"/>
          <w:sz w:val="22"/>
          <w:szCs w:val="22"/>
        </w:rPr>
        <w:t>the expectations of the parent charity</w:t>
      </w:r>
      <w:r>
        <w:rPr>
          <w:rFonts w:cs="Arial"/>
          <w:color w:val="000000"/>
          <w:sz w:val="22"/>
          <w:szCs w:val="22"/>
        </w:rPr>
        <w:t>.</w:t>
      </w:r>
    </w:p>
    <w:p w:rsidR="00374041" w:rsidRDefault="00374041" w:rsidP="00374041">
      <w:pPr>
        <w:pStyle w:val="BodyText3"/>
        <w:numPr>
          <w:ilvl w:val="0"/>
          <w:numId w:val="2"/>
        </w:numPr>
        <w:rPr>
          <w:rFonts w:cs="Arial"/>
          <w:color w:val="000000"/>
          <w:sz w:val="22"/>
          <w:szCs w:val="22"/>
        </w:rPr>
      </w:pPr>
      <w:r>
        <w:rPr>
          <w:rFonts w:cs="Arial"/>
          <w:color w:val="000000"/>
          <w:sz w:val="22"/>
          <w:szCs w:val="22"/>
        </w:rPr>
        <w:t>Setting the policy framework within whic</w:t>
      </w:r>
      <w:r w:rsidR="00095756">
        <w:rPr>
          <w:rFonts w:cs="Arial"/>
          <w:color w:val="000000"/>
          <w:sz w:val="22"/>
          <w:szCs w:val="22"/>
        </w:rPr>
        <w:t>h Embrace Quality Care</w:t>
      </w:r>
      <w:r>
        <w:rPr>
          <w:rFonts w:cs="Arial"/>
          <w:color w:val="000000"/>
          <w:sz w:val="22"/>
          <w:szCs w:val="22"/>
        </w:rPr>
        <w:t xml:space="preserve"> should operate.</w:t>
      </w:r>
    </w:p>
    <w:p w:rsidR="00374041" w:rsidRDefault="00374041" w:rsidP="00374041">
      <w:pPr>
        <w:pStyle w:val="BodyText3"/>
        <w:numPr>
          <w:ilvl w:val="0"/>
          <w:numId w:val="2"/>
        </w:numPr>
        <w:rPr>
          <w:rFonts w:cs="Arial"/>
          <w:color w:val="000000"/>
          <w:sz w:val="22"/>
          <w:szCs w:val="22"/>
        </w:rPr>
      </w:pPr>
      <w:r>
        <w:rPr>
          <w:rFonts w:cs="Arial"/>
          <w:color w:val="000000"/>
          <w:sz w:val="22"/>
          <w:szCs w:val="22"/>
        </w:rPr>
        <w:t>Ensuring there is effective governanc</w:t>
      </w:r>
      <w:r w:rsidR="00095756">
        <w:rPr>
          <w:rFonts w:cs="Arial"/>
          <w:color w:val="000000"/>
          <w:sz w:val="22"/>
          <w:szCs w:val="22"/>
        </w:rPr>
        <w:t>e of Embrace Quality Care</w:t>
      </w:r>
    </w:p>
    <w:p w:rsidR="00374041" w:rsidRDefault="00374041" w:rsidP="00374041">
      <w:pPr>
        <w:pStyle w:val="BodyText3"/>
        <w:numPr>
          <w:ilvl w:val="0"/>
          <w:numId w:val="2"/>
        </w:numPr>
        <w:rPr>
          <w:rFonts w:cs="Arial"/>
          <w:color w:val="000000"/>
          <w:sz w:val="22"/>
          <w:szCs w:val="22"/>
        </w:rPr>
      </w:pPr>
      <w:r>
        <w:rPr>
          <w:rFonts w:cs="Arial"/>
          <w:color w:val="000000"/>
          <w:sz w:val="22"/>
          <w:szCs w:val="22"/>
        </w:rPr>
        <w:t>Ensur</w:t>
      </w:r>
      <w:r w:rsidR="00095756">
        <w:rPr>
          <w:rFonts w:cs="Arial"/>
          <w:color w:val="000000"/>
          <w:sz w:val="22"/>
          <w:szCs w:val="22"/>
        </w:rPr>
        <w:t>ing that Embrace Quality Care</w:t>
      </w:r>
      <w:r>
        <w:rPr>
          <w:rFonts w:cs="Arial"/>
          <w:color w:val="000000"/>
          <w:sz w:val="22"/>
          <w:szCs w:val="22"/>
        </w:rPr>
        <w:t xml:space="preserve"> makes the most effective use of its resources.</w:t>
      </w:r>
    </w:p>
    <w:p w:rsidR="00374041" w:rsidRDefault="00374041" w:rsidP="00374041">
      <w:pPr>
        <w:pStyle w:val="BodyText3"/>
        <w:spacing w:after="0"/>
        <w:ind w:left="357"/>
        <w:rPr>
          <w:rFonts w:cs="Arial"/>
          <w:color w:val="000000"/>
          <w:sz w:val="22"/>
          <w:szCs w:val="22"/>
        </w:rPr>
      </w:pPr>
    </w:p>
    <w:p w:rsidR="00374041" w:rsidRPr="00046818" w:rsidRDefault="00374041" w:rsidP="00374041">
      <w:pPr>
        <w:pStyle w:val="Heading3"/>
        <w:numPr>
          <w:ilvl w:val="0"/>
          <w:numId w:val="0"/>
        </w:numPr>
        <w:spacing w:before="0"/>
        <w:ind w:left="6"/>
        <w:rPr>
          <w:rFonts w:ascii="Arial" w:hAnsi="Arial"/>
          <w:sz w:val="22"/>
          <w:szCs w:val="22"/>
        </w:rPr>
      </w:pPr>
      <w:r w:rsidRPr="00046818">
        <w:rPr>
          <w:rFonts w:ascii="Arial" w:hAnsi="Arial"/>
          <w:sz w:val="22"/>
          <w:szCs w:val="22"/>
        </w:rPr>
        <w:t>Main duties</w:t>
      </w:r>
    </w:p>
    <w:p w:rsidR="00374041" w:rsidRDefault="00374041" w:rsidP="00374041">
      <w:pPr>
        <w:pStyle w:val="Heading2"/>
        <w:numPr>
          <w:ilvl w:val="0"/>
          <w:numId w:val="3"/>
        </w:numPr>
        <w:rPr>
          <w:rFonts w:ascii="Arial" w:hAnsi="Arial"/>
          <w:b w:val="0"/>
          <w:bCs/>
          <w:color w:val="000000"/>
          <w:sz w:val="22"/>
          <w:szCs w:val="22"/>
        </w:rPr>
      </w:pPr>
      <w:r>
        <w:rPr>
          <w:rFonts w:ascii="Arial" w:hAnsi="Arial"/>
          <w:b w:val="0"/>
          <w:bCs/>
          <w:color w:val="000000"/>
          <w:sz w:val="22"/>
          <w:szCs w:val="22"/>
        </w:rPr>
        <w:t xml:space="preserve">Develop </w:t>
      </w:r>
      <w:r w:rsidR="00095756">
        <w:rPr>
          <w:rFonts w:ascii="Arial" w:hAnsi="Arial"/>
          <w:b w:val="0"/>
          <w:bCs/>
          <w:color w:val="000000"/>
          <w:sz w:val="22"/>
          <w:szCs w:val="22"/>
        </w:rPr>
        <w:t>a sound knowledge of Embrace Quality Care</w:t>
      </w:r>
      <w:r>
        <w:rPr>
          <w:rFonts w:ascii="Arial" w:hAnsi="Arial"/>
          <w:b w:val="0"/>
          <w:bCs/>
          <w:color w:val="000000"/>
          <w:sz w:val="22"/>
          <w:szCs w:val="22"/>
        </w:rPr>
        <w:t xml:space="preserve"> and its operations.</w:t>
      </w:r>
    </w:p>
    <w:p w:rsidR="00374041" w:rsidRDefault="00374041" w:rsidP="00374041">
      <w:pPr>
        <w:pStyle w:val="Heading2"/>
        <w:numPr>
          <w:ilvl w:val="0"/>
          <w:numId w:val="3"/>
        </w:numPr>
        <w:rPr>
          <w:rFonts w:ascii="Arial" w:hAnsi="Arial"/>
          <w:b w:val="0"/>
          <w:bCs/>
          <w:color w:val="000000"/>
          <w:sz w:val="22"/>
          <w:szCs w:val="22"/>
        </w:rPr>
      </w:pPr>
      <w:r>
        <w:rPr>
          <w:rFonts w:ascii="Arial" w:hAnsi="Arial"/>
          <w:b w:val="0"/>
          <w:bCs/>
          <w:color w:val="000000"/>
          <w:sz w:val="22"/>
          <w:szCs w:val="22"/>
        </w:rPr>
        <w:t>Determine the strategic aims and objec</w:t>
      </w:r>
      <w:r w:rsidR="00095756">
        <w:rPr>
          <w:rFonts w:ascii="Arial" w:hAnsi="Arial"/>
          <w:b w:val="0"/>
          <w:bCs/>
          <w:color w:val="000000"/>
          <w:sz w:val="22"/>
          <w:szCs w:val="22"/>
        </w:rPr>
        <w:t>tives of Embrace Quality Care</w:t>
      </w:r>
      <w:r>
        <w:rPr>
          <w:rFonts w:ascii="Arial" w:hAnsi="Arial"/>
          <w:b w:val="0"/>
          <w:bCs/>
          <w:color w:val="000000"/>
          <w:sz w:val="22"/>
          <w:szCs w:val="22"/>
        </w:rPr>
        <w:t xml:space="preserve"> and define such policies as are necessary for t</w:t>
      </w:r>
      <w:r w:rsidR="00095756">
        <w:rPr>
          <w:rFonts w:ascii="Arial" w:hAnsi="Arial"/>
          <w:b w:val="0"/>
          <w:bCs/>
          <w:color w:val="000000"/>
          <w:sz w:val="22"/>
          <w:szCs w:val="22"/>
        </w:rPr>
        <w:t>he effective management of Embrace Quality Care</w:t>
      </w:r>
      <w:r>
        <w:rPr>
          <w:rFonts w:ascii="Arial" w:hAnsi="Arial"/>
          <w:b w:val="0"/>
          <w:bCs/>
          <w:color w:val="000000"/>
          <w:sz w:val="22"/>
          <w:szCs w:val="22"/>
        </w:rPr>
        <w:t xml:space="preserve"> within the values and ethos </w:t>
      </w:r>
      <w:r w:rsidR="00095756">
        <w:rPr>
          <w:rFonts w:ascii="Arial" w:hAnsi="Arial"/>
          <w:b w:val="0"/>
          <w:bCs/>
          <w:color w:val="000000"/>
          <w:sz w:val="22"/>
          <w:szCs w:val="22"/>
        </w:rPr>
        <w:t xml:space="preserve">desired by </w:t>
      </w:r>
      <w:r w:rsidR="00BC53AA">
        <w:rPr>
          <w:rFonts w:ascii="Arial" w:hAnsi="Arial"/>
          <w:b w:val="0"/>
          <w:bCs/>
          <w:color w:val="000000"/>
          <w:sz w:val="22"/>
          <w:szCs w:val="22"/>
        </w:rPr>
        <w:t xml:space="preserve">its </w:t>
      </w:r>
      <w:r w:rsidR="00095756">
        <w:rPr>
          <w:rFonts w:ascii="Arial" w:hAnsi="Arial"/>
          <w:b w:val="0"/>
          <w:bCs/>
          <w:color w:val="000000"/>
          <w:sz w:val="22"/>
          <w:szCs w:val="22"/>
        </w:rPr>
        <w:t>Board</w:t>
      </w:r>
      <w:r w:rsidR="00BC53AA">
        <w:rPr>
          <w:rFonts w:ascii="Arial" w:hAnsi="Arial"/>
          <w:b w:val="0"/>
          <w:bCs/>
          <w:color w:val="000000"/>
          <w:sz w:val="22"/>
          <w:szCs w:val="22"/>
        </w:rPr>
        <w:t xml:space="preserve"> and the Board of the </w:t>
      </w:r>
      <w:proofErr w:type="spellStart"/>
      <w:r w:rsidR="00BC53AA">
        <w:rPr>
          <w:rFonts w:ascii="Arial" w:hAnsi="Arial"/>
          <w:b w:val="0"/>
          <w:bCs/>
          <w:color w:val="000000"/>
          <w:sz w:val="22"/>
          <w:szCs w:val="22"/>
        </w:rPr>
        <w:t>Oarent</w:t>
      </w:r>
      <w:proofErr w:type="spellEnd"/>
      <w:r w:rsidR="00BC53AA">
        <w:rPr>
          <w:rFonts w:ascii="Arial" w:hAnsi="Arial"/>
          <w:b w:val="0"/>
          <w:bCs/>
          <w:color w:val="000000"/>
          <w:sz w:val="22"/>
          <w:szCs w:val="22"/>
        </w:rPr>
        <w:t xml:space="preserve"> Charity</w:t>
      </w:r>
      <w:r>
        <w:rPr>
          <w:rFonts w:ascii="Arial" w:hAnsi="Arial"/>
          <w:b w:val="0"/>
          <w:bCs/>
          <w:color w:val="000000"/>
          <w:sz w:val="22"/>
          <w:szCs w:val="22"/>
        </w:rPr>
        <w:t>.</w:t>
      </w:r>
    </w:p>
    <w:p w:rsidR="00374041" w:rsidRDefault="00374041" w:rsidP="00374041">
      <w:pPr>
        <w:numPr>
          <w:ilvl w:val="0"/>
          <w:numId w:val="3"/>
        </w:numPr>
        <w:spacing w:before="120"/>
        <w:rPr>
          <w:lang w:val="en-US"/>
        </w:rPr>
      </w:pPr>
      <w:r>
        <w:rPr>
          <w:lang w:val="en-US"/>
        </w:rPr>
        <w:t xml:space="preserve">Monitor performance against </w:t>
      </w:r>
      <w:r w:rsidR="00BC53AA">
        <w:rPr>
          <w:lang w:val="en-US"/>
        </w:rPr>
        <w:t>objectives.</w:t>
      </w:r>
    </w:p>
    <w:p w:rsidR="00374041" w:rsidRDefault="00374041" w:rsidP="00374041">
      <w:pPr>
        <w:numPr>
          <w:ilvl w:val="0"/>
          <w:numId w:val="3"/>
        </w:numPr>
        <w:spacing w:before="120"/>
        <w:rPr>
          <w:lang w:val="en-US"/>
        </w:rPr>
      </w:pPr>
      <w:r>
        <w:rPr>
          <w:lang w:val="en-US"/>
        </w:rPr>
        <w:t>Ensure policies are i</w:t>
      </w:r>
      <w:r w:rsidR="00095756">
        <w:rPr>
          <w:lang w:val="en-US"/>
        </w:rPr>
        <w:t>mplemented as agreed by Directors</w:t>
      </w:r>
      <w:r>
        <w:rPr>
          <w:lang w:val="en-US"/>
        </w:rPr>
        <w:t>.</w:t>
      </w:r>
    </w:p>
    <w:p w:rsidR="00374041" w:rsidRDefault="00374041" w:rsidP="00374041">
      <w:pPr>
        <w:pStyle w:val="Default"/>
        <w:numPr>
          <w:ilvl w:val="0"/>
          <w:numId w:val="3"/>
        </w:numPr>
        <w:spacing w:before="120"/>
        <w:rPr>
          <w:rFonts w:ascii="Arial" w:hAnsi="Arial" w:cs="Arial"/>
          <w:color w:val="auto"/>
          <w:sz w:val="22"/>
          <w:szCs w:val="22"/>
        </w:rPr>
      </w:pPr>
      <w:r>
        <w:rPr>
          <w:rFonts w:ascii="Arial" w:hAnsi="Arial" w:cs="Arial"/>
          <w:color w:val="auto"/>
          <w:sz w:val="22"/>
          <w:szCs w:val="22"/>
        </w:rPr>
        <w:t xml:space="preserve">Ensure there is effective delegation of responsibility through the </w:t>
      </w:r>
      <w:r w:rsidR="00BC53AA">
        <w:rPr>
          <w:rFonts w:ascii="Arial" w:hAnsi="Arial" w:cs="Arial"/>
          <w:color w:val="auto"/>
          <w:sz w:val="22"/>
          <w:szCs w:val="22"/>
        </w:rPr>
        <w:t>Registered Manager</w:t>
      </w:r>
    </w:p>
    <w:p w:rsidR="00374041" w:rsidRDefault="00374041" w:rsidP="00374041">
      <w:pPr>
        <w:pStyle w:val="Default"/>
        <w:numPr>
          <w:ilvl w:val="0"/>
          <w:numId w:val="3"/>
        </w:numPr>
        <w:spacing w:before="120"/>
        <w:rPr>
          <w:rFonts w:ascii="Arial" w:hAnsi="Arial" w:cs="Arial"/>
          <w:color w:val="auto"/>
          <w:sz w:val="22"/>
          <w:szCs w:val="22"/>
        </w:rPr>
      </w:pPr>
      <w:r>
        <w:rPr>
          <w:rFonts w:ascii="Arial" w:hAnsi="Arial" w:cs="Arial"/>
          <w:color w:val="auto"/>
          <w:sz w:val="22"/>
          <w:szCs w:val="22"/>
        </w:rPr>
        <w:t xml:space="preserve">Ensure the </w:t>
      </w:r>
      <w:r w:rsidR="00BC53AA">
        <w:rPr>
          <w:rFonts w:ascii="Arial" w:hAnsi="Arial" w:cs="Arial"/>
          <w:color w:val="auto"/>
          <w:sz w:val="22"/>
          <w:szCs w:val="22"/>
        </w:rPr>
        <w:t xml:space="preserve">company </w:t>
      </w:r>
      <w:r>
        <w:rPr>
          <w:rFonts w:ascii="Arial" w:hAnsi="Arial" w:cs="Arial"/>
          <w:color w:val="auto"/>
          <w:sz w:val="22"/>
          <w:szCs w:val="22"/>
        </w:rPr>
        <w:t>conducts its business within all legal frameworks that may be in place from time to time, including (but not limited to) Company Law, Acts governing the provision of care, Employment Law, and Health and Safety legislation.</w:t>
      </w:r>
    </w:p>
    <w:p w:rsidR="00BC53AA" w:rsidRPr="00BC53AA" w:rsidRDefault="00BC53AA" w:rsidP="00BC53AA">
      <w:pPr>
        <w:pStyle w:val="BodyText3"/>
        <w:spacing w:after="0"/>
        <w:ind w:left="357"/>
        <w:rPr>
          <w:rFonts w:cs="Arial"/>
          <w:color w:val="000000"/>
          <w:sz w:val="22"/>
          <w:szCs w:val="22"/>
        </w:rPr>
      </w:pPr>
    </w:p>
    <w:p w:rsidR="00374041" w:rsidRDefault="00374041" w:rsidP="00737D02">
      <w:pPr>
        <w:pStyle w:val="Heading2"/>
        <w:numPr>
          <w:ilvl w:val="0"/>
          <w:numId w:val="0"/>
        </w:numPr>
        <w:spacing w:after="120"/>
        <w:ind w:left="6"/>
        <w:rPr>
          <w:rFonts w:ascii="Arial" w:hAnsi="Arial"/>
          <w:sz w:val="22"/>
          <w:szCs w:val="22"/>
        </w:rPr>
      </w:pPr>
      <w:r>
        <w:rPr>
          <w:rFonts w:ascii="Arial" w:hAnsi="Arial"/>
          <w:sz w:val="22"/>
          <w:szCs w:val="22"/>
        </w:rPr>
        <w:t xml:space="preserve">Personal contribution </w:t>
      </w:r>
    </w:p>
    <w:p w:rsidR="00374041"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 xml:space="preserve">Be an active member of the </w:t>
      </w:r>
      <w:r w:rsidR="00095756">
        <w:rPr>
          <w:rFonts w:ascii="Arial" w:hAnsi="Arial" w:cs="Arial"/>
          <w:color w:val="auto"/>
          <w:sz w:val="22"/>
          <w:szCs w:val="22"/>
        </w:rPr>
        <w:t>Board of Directors</w:t>
      </w:r>
      <w:r>
        <w:rPr>
          <w:rFonts w:ascii="Arial" w:hAnsi="Arial" w:cs="Arial"/>
          <w:color w:val="auto"/>
          <w:sz w:val="22"/>
          <w:szCs w:val="22"/>
        </w:rPr>
        <w:t xml:space="preserve">. </w:t>
      </w:r>
    </w:p>
    <w:p w:rsidR="00A37B82" w:rsidRDefault="00A37B82"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Constructively challenge the directors who are also the trustees of the charity to ensure the interests of Embrace Quality Care remain the sole focus of the board.</w:t>
      </w:r>
    </w:p>
    <w:p w:rsidR="00374041"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Contribute to the decision-making process, respecti</w:t>
      </w:r>
      <w:r w:rsidR="00095756">
        <w:rPr>
          <w:rFonts w:ascii="Arial" w:hAnsi="Arial" w:cs="Arial"/>
          <w:color w:val="auto"/>
          <w:sz w:val="22"/>
          <w:szCs w:val="22"/>
        </w:rPr>
        <w:t xml:space="preserve">ng the views of fellow Directors </w:t>
      </w:r>
      <w:r>
        <w:rPr>
          <w:rFonts w:ascii="Arial" w:hAnsi="Arial" w:cs="Arial"/>
          <w:color w:val="auto"/>
          <w:sz w:val="22"/>
          <w:szCs w:val="22"/>
        </w:rPr>
        <w:t>and presenting personal views in a positive and constructive m</w:t>
      </w:r>
      <w:smartTag w:uri="urn:schemas-microsoft-com:office:smarttags" w:element="PersonName">
        <w:r>
          <w:rPr>
            <w:rFonts w:ascii="Arial" w:hAnsi="Arial" w:cs="Arial"/>
            <w:color w:val="auto"/>
            <w:sz w:val="22"/>
            <w:szCs w:val="22"/>
          </w:rPr>
          <w:t>ann</w:t>
        </w:r>
      </w:smartTag>
      <w:r>
        <w:rPr>
          <w:rFonts w:ascii="Arial" w:hAnsi="Arial" w:cs="Arial"/>
          <w:color w:val="auto"/>
          <w:sz w:val="22"/>
          <w:szCs w:val="22"/>
        </w:rPr>
        <w:t>er.</w:t>
      </w:r>
    </w:p>
    <w:p w:rsidR="00374041"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 xml:space="preserve">Adhere to the decisions agreed by the </w:t>
      </w:r>
      <w:r w:rsidR="00095756">
        <w:rPr>
          <w:rFonts w:ascii="Arial" w:hAnsi="Arial" w:cs="Arial"/>
          <w:color w:val="auto"/>
          <w:sz w:val="22"/>
          <w:szCs w:val="22"/>
        </w:rPr>
        <w:t>Board of Directors</w:t>
      </w:r>
      <w:r>
        <w:rPr>
          <w:rFonts w:ascii="Arial" w:hAnsi="Arial" w:cs="Arial"/>
          <w:color w:val="auto"/>
          <w:sz w:val="22"/>
          <w:szCs w:val="22"/>
        </w:rPr>
        <w:t>.</w:t>
      </w:r>
    </w:p>
    <w:p w:rsidR="00374041"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Contribute specific skills, interests and contacts to promote the</w:t>
      </w:r>
      <w:r w:rsidR="00095756">
        <w:rPr>
          <w:rFonts w:ascii="Arial" w:hAnsi="Arial" w:cs="Arial"/>
          <w:color w:val="auto"/>
          <w:sz w:val="22"/>
          <w:szCs w:val="22"/>
        </w:rPr>
        <w:t xml:space="preserve"> work of Embrace Quality Care</w:t>
      </w:r>
      <w:r>
        <w:rPr>
          <w:rFonts w:ascii="Arial" w:hAnsi="Arial" w:cs="Arial"/>
          <w:color w:val="auto"/>
          <w:sz w:val="22"/>
          <w:szCs w:val="22"/>
        </w:rPr>
        <w:t>.</w:t>
      </w:r>
    </w:p>
    <w:p w:rsidR="00374041"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Take part in training sessions prov</w:t>
      </w:r>
      <w:r w:rsidR="00095756">
        <w:rPr>
          <w:rFonts w:ascii="Arial" w:hAnsi="Arial" w:cs="Arial"/>
          <w:color w:val="auto"/>
          <w:sz w:val="22"/>
          <w:szCs w:val="22"/>
        </w:rPr>
        <w:t>ided for the benefit of Directors</w:t>
      </w:r>
      <w:r>
        <w:rPr>
          <w:rFonts w:ascii="Arial" w:hAnsi="Arial" w:cs="Arial"/>
          <w:color w:val="auto"/>
          <w:sz w:val="22"/>
          <w:szCs w:val="22"/>
        </w:rPr>
        <w:t xml:space="preserve">. </w:t>
      </w:r>
    </w:p>
    <w:p w:rsidR="00374041"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lastRenderedPageBreak/>
        <w:t>Participate in such Away Days as may be arranged from time to time</w:t>
      </w:r>
    </w:p>
    <w:p w:rsidR="00A37B82" w:rsidRDefault="00A37B82"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 xml:space="preserve">Participate in </w:t>
      </w:r>
      <w:r>
        <w:rPr>
          <w:rFonts w:ascii="Arial" w:hAnsi="Arial" w:cs="Arial"/>
          <w:color w:val="auto"/>
          <w:sz w:val="22"/>
          <w:szCs w:val="22"/>
        </w:rPr>
        <w:t>regular reviews of your personal engagement.</w:t>
      </w:r>
    </w:p>
    <w:p w:rsidR="00A37B82" w:rsidRDefault="00374041" w:rsidP="00374041">
      <w:pPr>
        <w:pStyle w:val="Default"/>
        <w:numPr>
          <w:ilvl w:val="0"/>
          <w:numId w:val="4"/>
        </w:numPr>
        <w:spacing w:before="120"/>
        <w:rPr>
          <w:rFonts w:ascii="Arial" w:hAnsi="Arial" w:cs="Arial"/>
          <w:color w:val="auto"/>
          <w:sz w:val="22"/>
          <w:szCs w:val="22"/>
        </w:rPr>
      </w:pPr>
      <w:r>
        <w:rPr>
          <w:rFonts w:ascii="Arial" w:hAnsi="Arial" w:cs="Arial"/>
          <w:color w:val="auto"/>
          <w:sz w:val="22"/>
          <w:szCs w:val="22"/>
        </w:rPr>
        <w:t>Fulfil such other duties and assignments as may be required from time t</w:t>
      </w:r>
      <w:r w:rsidR="00095756">
        <w:rPr>
          <w:rFonts w:ascii="Arial" w:hAnsi="Arial" w:cs="Arial"/>
          <w:color w:val="auto"/>
          <w:sz w:val="22"/>
          <w:szCs w:val="22"/>
        </w:rPr>
        <w:t xml:space="preserve">o time by the </w:t>
      </w:r>
      <w:r w:rsidR="00A37B82">
        <w:rPr>
          <w:rFonts w:ascii="Arial" w:hAnsi="Arial" w:cs="Arial"/>
          <w:color w:val="auto"/>
          <w:sz w:val="22"/>
          <w:szCs w:val="22"/>
        </w:rPr>
        <w:t>Board</w:t>
      </w:r>
      <w:r>
        <w:rPr>
          <w:rFonts w:ascii="Arial" w:hAnsi="Arial" w:cs="Arial"/>
          <w:color w:val="auto"/>
          <w:sz w:val="22"/>
          <w:szCs w:val="22"/>
        </w:rPr>
        <w:t>.</w:t>
      </w:r>
    </w:p>
    <w:p w:rsidR="00374041" w:rsidRPr="00A37B82" w:rsidRDefault="00374041" w:rsidP="00A37B82">
      <w:pPr>
        <w:pStyle w:val="BodyText3"/>
        <w:spacing w:after="0"/>
        <w:ind w:left="357"/>
        <w:rPr>
          <w:rFonts w:cs="Arial"/>
          <w:color w:val="000000"/>
          <w:sz w:val="22"/>
          <w:szCs w:val="22"/>
        </w:rPr>
      </w:pPr>
      <w:r w:rsidRPr="00A37B82">
        <w:rPr>
          <w:rFonts w:cs="Arial"/>
          <w:color w:val="000000"/>
          <w:sz w:val="22"/>
          <w:szCs w:val="22"/>
        </w:rPr>
        <w:t xml:space="preserve"> </w:t>
      </w:r>
    </w:p>
    <w:p w:rsidR="008C2635" w:rsidRPr="00737D02" w:rsidRDefault="008C2635" w:rsidP="007B31EF">
      <w:pPr>
        <w:pStyle w:val="Heading2"/>
        <w:numPr>
          <w:ilvl w:val="0"/>
          <w:numId w:val="0"/>
        </w:numPr>
        <w:spacing w:before="180" w:after="120"/>
        <w:ind w:left="6"/>
        <w:rPr>
          <w:rFonts w:ascii="Arial" w:hAnsi="Arial"/>
          <w:sz w:val="22"/>
          <w:szCs w:val="22"/>
        </w:rPr>
      </w:pPr>
      <w:r w:rsidRPr="00737D02">
        <w:rPr>
          <w:rFonts w:ascii="Arial" w:hAnsi="Arial"/>
          <w:sz w:val="22"/>
          <w:szCs w:val="22"/>
        </w:rPr>
        <w:t>Contribution to Committees</w:t>
      </w:r>
    </w:p>
    <w:p w:rsidR="008C2635" w:rsidRDefault="00A37B82" w:rsidP="00A37B82">
      <w:pPr>
        <w:pStyle w:val="BodyText3"/>
        <w:spacing w:after="0"/>
        <w:ind w:left="357"/>
        <w:rPr>
          <w:rFonts w:cs="Arial"/>
          <w:color w:val="000000"/>
          <w:sz w:val="22"/>
          <w:szCs w:val="22"/>
        </w:rPr>
      </w:pPr>
      <w:r>
        <w:rPr>
          <w:rFonts w:cs="Arial"/>
          <w:color w:val="000000"/>
          <w:sz w:val="22"/>
          <w:szCs w:val="22"/>
        </w:rPr>
        <w:t>Embrace has no committees of the board.  If the board decides to establish such in the future engagement with the committees would be expected as agreed by the board.</w:t>
      </w:r>
    </w:p>
    <w:p w:rsidR="00A37B82" w:rsidRPr="00A37B82" w:rsidRDefault="00A37B82" w:rsidP="00A37B82">
      <w:pPr>
        <w:pStyle w:val="BodyText3"/>
        <w:spacing w:after="0"/>
        <w:ind w:left="357"/>
        <w:rPr>
          <w:rFonts w:cs="Arial"/>
          <w:color w:val="000000"/>
          <w:sz w:val="22"/>
          <w:szCs w:val="22"/>
        </w:rPr>
      </w:pPr>
    </w:p>
    <w:p w:rsidR="00737D02" w:rsidRDefault="00737D02" w:rsidP="007B31EF">
      <w:pPr>
        <w:pStyle w:val="Heading2"/>
        <w:numPr>
          <w:ilvl w:val="0"/>
          <w:numId w:val="0"/>
        </w:numPr>
        <w:spacing w:before="180" w:after="120"/>
        <w:ind w:left="6"/>
        <w:rPr>
          <w:rFonts w:ascii="Arial" w:hAnsi="Arial"/>
          <w:sz w:val="22"/>
          <w:szCs w:val="22"/>
        </w:rPr>
      </w:pPr>
      <w:r>
        <w:rPr>
          <w:rFonts w:ascii="Arial" w:hAnsi="Arial"/>
          <w:sz w:val="22"/>
          <w:szCs w:val="22"/>
        </w:rPr>
        <w:t>Requirements</w:t>
      </w:r>
    </w:p>
    <w:p w:rsidR="00737D02" w:rsidRDefault="00095756" w:rsidP="00737D02">
      <w:pPr>
        <w:pStyle w:val="BodyText3"/>
        <w:numPr>
          <w:ilvl w:val="0"/>
          <w:numId w:val="6"/>
        </w:numPr>
        <w:rPr>
          <w:rFonts w:cs="Arial"/>
          <w:sz w:val="22"/>
          <w:szCs w:val="22"/>
        </w:rPr>
      </w:pPr>
      <w:r>
        <w:rPr>
          <w:rFonts w:cs="Arial"/>
          <w:sz w:val="22"/>
          <w:szCs w:val="22"/>
        </w:rPr>
        <w:t>All Directors</w:t>
      </w:r>
      <w:r w:rsidR="00737D02">
        <w:rPr>
          <w:rFonts w:cs="Arial"/>
          <w:sz w:val="22"/>
          <w:szCs w:val="22"/>
        </w:rPr>
        <w:t xml:space="preserve"> must have a valid </w:t>
      </w:r>
      <w:r w:rsidR="00F95937">
        <w:rPr>
          <w:rFonts w:cs="Arial"/>
          <w:sz w:val="22"/>
          <w:szCs w:val="22"/>
        </w:rPr>
        <w:t>DBS</w:t>
      </w:r>
      <w:r w:rsidR="00737D02">
        <w:rPr>
          <w:rFonts w:cs="Arial"/>
          <w:sz w:val="22"/>
          <w:szCs w:val="22"/>
        </w:rPr>
        <w:t xml:space="preserve"> clearance a</w:t>
      </w:r>
      <w:r w:rsidR="00043BE3">
        <w:rPr>
          <w:rFonts w:cs="Arial"/>
          <w:sz w:val="22"/>
          <w:szCs w:val="22"/>
        </w:rPr>
        <w:t>s a requirement of the Embrace Quality Care’s</w:t>
      </w:r>
      <w:r w:rsidR="00737D02">
        <w:rPr>
          <w:rFonts w:cs="Arial"/>
          <w:sz w:val="22"/>
          <w:szCs w:val="22"/>
        </w:rPr>
        <w:t xml:space="preserve"> registration with the Care Quality Commission.</w:t>
      </w:r>
    </w:p>
    <w:p w:rsidR="00737D02" w:rsidRDefault="00043BE3" w:rsidP="00737D02">
      <w:pPr>
        <w:pStyle w:val="BodyText3"/>
        <w:numPr>
          <w:ilvl w:val="0"/>
          <w:numId w:val="6"/>
        </w:numPr>
        <w:rPr>
          <w:rFonts w:cs="Arial"/>
          <w:sz w:val="22"/>
          <w:szCs w:val="22"/>
        </w:rPr>
      </w:pPr>
      <w:r>
        <w:rPr>
          <w:rFonts w:cs="Arial"/>
          <w:sz w:val="22"/>
          <w:szCs w:val="22"/>
        </w:rPr>
        <w:t>All Directors</w:t>
      </w:r>
      <w:r w:rsidR="00737D02">
        <w:rPr>
          <w:rFonts w:cs="Arial"/>
          <w:sz w:val="22"/>
          <w:szCs w:val="22"/>
        </w:rPr>
        <w:t xml:space="preserve"> must sign a declaration</w:t>
      </w:r>
      <w:r w:rsidR="007B31EF">
        <w:rPr>
          <w:rFonts w:cs="Arial"/>
          <w:sz w:val="22"/>
          <w:szCs w:val="22"/>
        </w:rPr>
        <w:t xml:space="preserve"> to state they</w:t>
      </w:r>
      <w:r>
        <w:rPr>
          <w:rFonts w:cs="Arial"/>
          <w:sz w:val="22"/>
          <w:szCs w:val="22"/>
        </w:rPr>
        <w:t xml:space="preserve"> are eligible to act as </w:t>
      </w:r>
      <w:r w:rsidR="007B31EF">
        <w:rPr>
          <w:rFonts w:cs="Arial"/>
          <w:sz w:val="22"/>
          <w:szCs w:val="22"/>
        </w:rPr>
        <w:t>company directors.</w:t>
      </w:r>
    </w:p>
    <w:p w:rsidR="007B31EF" w:rsidRDefault="00043BE3" w:rsidP="00737D02">
      <w:pPr>
        <w:pStyle w:val="BodyText3"/>
        <w:numPr>
          <w:ilvl w:val="0"/>
          <w:numId w:val="6"/>
        </w:numPr>
        <w:rPr>
          <w:rFonts w:cs="Arial"/>
          <w:sz w:val="22"/>
          <w:szCs w:val="22"/>
        </w:rPr>
      </w:pPr>
      <w:r>
        <w:rPr>
          <w:rFonts w:cs="Arial"/>
          <w:sz w:val="22"/>
          <w:szCs w:val="22"/>
        </w:rPr>
        <w:t>All Directors</w:t>
      </w:r>
      <w:r w:rsidR="007B31EF">
        <w:rPr>
          <w:rFonts w:cs="Arial"/>
          <w:sz w:val="22"/>
          <w:szCs w:val="22"/>
        </w:rPr>
        <w:t xml:space="preserve"> must retain information ab</w:t>
      </w:r>
      <w:r>
        <w:rPr>
          <w:rFonts w:cs="Arial"/>
          <w:sz w:val="22"/>
          <w:szCs w:val="22"/>
        </w:rPr>
        <w:t>out the operation of Embrace Quality Care</w:t>
      </w:r>
      <w:r w:rsidR="007B31EF">
        <w:rPr>
          <w:rFonts w:cs="Arial"/>
          <w:sz w:val="22"/>
          <w:szCs w:val="22"/>
        </w:rPr>
        <w:t xml:space="preserve"> in strict confidence.</w:t>
      </w:r>
      <w:bookmarkStart w:id="0" w:name="_GoBack"/>
      <w:bookmarkEnd w:id="0"/>
    </w:p>
    <w:p w:rsidR="0047336B" w:rsidRDefault="0047336B" w:rsidP="00A37B82">
      <w:pPr>
        <w:pStyle w:val="BodyText3"/>
        <w:rPr>
          <w:rFonts w:cs="Arial"/>
          <w:sz w:val="22"/>
          <w:szCs w:val="22"/>
        </w:rPr>
      </w:pPr>
    </w:p>
    <w:p w:rsidR="00374041" w:rsidRDefault="00374041" w:rsidP="007B31EF">
      <w:pPr>
        <w:pStyle w:val="Heading2"/>
        <w:numPr>
          <w:ilvl w:val="0"/>
          <w:numId w:val="0"/>
        </w:numPr>
        <w:spacing w:before="180" w:after="120"/>
        <w:ind w:left="6"/>
        <w:rPr>
          <w:rFonts w:ascii="Arial" w:hAnsi="Arial"/>
          <w:sz w:val="22"/>
          <w:szCs w:val="22"/>
        </w:rPr>
      </w:pPr>
      <w:r>
        <w:rPr>
          <w:rFonts w:ascii="Arial" w:hAnsi="Arial"/>
          <w:sz w:val="22"/>
          <w:szCs w:val="22"/>
        </w:rPr>
        <w:t xml:space="preserve">Term of office </w:t>
      </w:r>
    </w:p>
    <w:p w:rsidR="00374041" w:rsidRDefault="00A37B82" w:rsidP="00374041">
      <w:pPr>
        <w:pStyle w:val="BodyText3"/>
        <w:rPr>
          <w:rFonts w:cs="Arial"/>
          <w:sz w:val="22"/>
          <w:szCs w:val="22"/>
        </w:rPr>
      </w:pPr>
      <w:r>
        <w:rPr>
          <w:rFonts w:cs="Arial"/>
          <w:sz w:val="22"/>
          <w:szCs w:val="22"/>
        </w:rPr>
        <w:t>There is no fixed term of office for Independent Directors</w:t>
      </w:r>
      <w:r w:rsidR="00374041">
        <w:rPr>
          <w:rFonts w:cs="Arial"/>
          <w:sz w:val="22"/>
          <w:szCs w:val="22"/>
        </w:rPr>
        <w:t>.</w:t>
      </w:r>
    </w:p>
    <w:p w:rsidR="00A37B82" w:rsidRDefault="00A37B82" w:rsidP="00374041">
      <w:pPr>
        <w:pStyle w:val="BodyText3"/>
        <w:rPr>
          <w:rFonts w:cs="Arial"/>
          <w:sz w:val="22"/>
          <w:szCs w:val="22"/>
        </w:rPr>
      </w:pPr>
    </w:p>
    <w:p w:rsidR="00374041" w:rsidRDefault="00374041" w:rsidP="007B31EF">
      <w:pPr>
        <w:pStyle w:val="Heading2"/>
        <w:numPr>
          <w:ilvl w:val="0"/>
          <w:numId w:val="0"/>
        </w:numPr>
        <w:spacing w:before="180" w:after="120"/>
        <w:ind w:left="6"/>
        <w:rPr>
          <w:rFonts w:ascii="Arial" w:hAnsi="Arial"/>
          <w:sz w:val="22"/>
          <w:szCs w:val="22"/>
        </w:rPr>
      </w:pPr>
      <w:r>
        <w:rPr>
          <w:rFonts w:ascii="Arial" w:hAnsi="Arial"/>
          <w:sz w:val="22"/>
          <w:szCs w:val="22"/>
        </w:rPr>
        <w:t xml:space="preserve">Time commitment </w:t>
      </w:r>
    </w:p>
    <w:p w:rsidR="00374041" w:rsidRDefault="00043BE3" w:rsidP="00374041">
      <w:pPr>
        <w:pStyle w:val="BodyText3"/>
        <w:rPr>
          <w:rFonts w:cs="Arial"/>
          <w:sz w:val="22"/>
          <w:szCs w:val="22"/>
        </w:rPr>
      </w:pPr>
      <w:r>
        <w:rPr>
          <w:rFonts w:cs="Arial"/>
          <w:sz w:val="22"/>
          <w:szCs w:val="22"/>
        </w:rPr>
        <w:t>Directors</w:t>
      </w:r>
      <w:r w:rsidR="00374041">
        <w:rPr>
          <w:rFonts w:cs="Arial"/>
          <w:sz w:val="22"/>
          <w:szCs w:val="22"/>
        </w:rPr>
        <w:t xml:space="preserve"> are expected to provide sufficient time for induction.</w:t>
      </w:r>
    </w:p>
    <w:p w:rsidR="00A37B82" w:rsidRDefault="00A37B82" w:rsidP="00374041">
      <w:pPr>
        <w:pStyle w:val="BodyText3"/>
        <w:rPr>
          <w:rFonts w:cs="Arial"/>
          <w:sz w:val="22"/>
          <w:szCs w:val="22"/>
        </w:rPr>
      </w:pPr>
      <w:r>
        <w:rPr>
          <w:rFonts w:cs="Arial"/>
          <w:sz w:val="22"/>
          <w:szCs w:val="22"/>
        </w:rPr>
        <w:t>There are generally four board meetings per annum.</w:t>
      </w:r>
    </w:p>
    <w:p w:rsidR="00374041" w:rsidRDefault="00A37B82" w:rsidP="00374041">
      <w:pPr>
        <w:pStyle w:val="BodyText3"/>
        <w:rPr>
          <w:rFonts w:cs="Arial"/>
          <w:sz w:val="22"/>
          <w:szCs w:val="22"/>
        </w:rPr>
      </w:pPr>
      <w:r>
        <w:rPr>
          <w:rFonts w:cs="Arial"/>
          <w:sz w:val="22"/>
          <w:szCs w:val="22"/>
        </w:rPr>
        <w:t xml:space="preserve">Independent directors </w:t>
      </w:r>
      <w:r w:rsidR="00374041">
        <w:rPr>
          <w:rFonts w:cs="Arial"/>
          <w:sz w:val="22"/>
          <w:szCs w:val="22"/>
        </w:rPr>
        <w:t xml:space="preserve">are expected to attend at least </w:t>
      </w:r>
      <w:r>
        <w:rPr>
          <w:rFonts w:cs="Arial"/>
          <w:sz w:val="22"/>
          <w:szCs w:val="22"/>
        </w:rPr>
        <w:t>75</w:t>
      </w:r>
      <w:r w:rsidR="00374041">
        <w:rPr>
          <w:rFonts w:cs="Arial"/>
          <w:sz w:val="22"/>
          <w:szCs w:val="22"/>
        </w:rPr>
        <w:t xml:space="preserve">% of the meetings of the </w:t>
      </w:r>
      <w:r w:rsidR="00043BE3">
        <w:rPr>
          <w:rFonts w:cs="Arial"/>
          <w:sz w:val="22"/>
          <w:szCs w:val="22"/>
        </w:rPr>
        <w:t>Board</w:t>
      </w:r>
      <w:r w:rsidR="00374041">
        <w:rPr>
          <w:rFonts w:cs="Arial"/>
          <w:sz w:val="22"/>
          <w:szCs w:val="22"/>
        </w:rPr>
        <w:t>.</w:t>
      </w:r>
    </w:p>
    <w:p w:rsidR="00374041" w:rsidRDefault="00043BE3" w:rsidP="00374041">
      <w:pPr>
        <w:pStyle w:val="BodyText3"/>
        <w:rPr>
          <w:rFonts w:cs="Arial"/>
          <w:sz w:val="22"/>
          <w:szCs w:val="22"/>
        </w:rPr>
      </w:pPr>
      <w:r>
        <w:rPr>
          <w:rFonts w:cs="Arial"/>
          <w:sz w:val="22"/>
          <w:szCs w:val="22"/>
        </w:rPr>
        <w:t>Directors</w:t>
      </w:r>
      <w:r w:rsidR="00374041">
        <w:rPr>
          <w:rFonts w:cs="Arial"/>
          <w:sz w:val="22"/>
          <w:szCs w:val="22"/>
        </w:rPr>
        <w:t xml:space="preserve"> are expected to attend ad hoc Away Days</w:t>
      </w:r>
      <w:r w:rsidR="008C2635">
        <w:rPr>
          <w:rFonts w:cs="Arial"/>
          <w:sz w:val="22"/>
          <w:szCs w:val="22"/>
        </w:rPr>
        <w:t xml:space="preserve"> when possible</w:t>
      </w:r>
      <w:r w:rsidR="00374041">
        <w:rPr>
          <w:rFonts w:cs="Arial"/>
          <w:sz w:val="22"/>
          <w:szCs w:val="22"/>
        </w:rPr>
        <w:t>.</w:t>
      </w:r>
    </w:p>
    <w:sectPr w:rsidR="00374041" w:rsidSect="007B31EF">
      <w:headerReference w:type="even" r:id="rId7"/>
      <w:headerReference w:type="default" r:id="rId8"/>
      <w:footerReference w:type="even" r:id="rId9"/>
      <w:footerReference w:type="default" r:id="rId10"/>
      <w:headerReference w:type="first" r:id="rId11"/>
      <w:footerReference w:type="first" r:id="rId12"/>
      <w:pgSz w:w="11906" w:h="16838"/>
      <w:pgMar w:top="851" w:right="1416"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C2" w:rsidRDefault="00455FC2">
      <w:r>
        <w:separator/>
      </w:r>
    </w:p>
  </w:endnote>
  <w:endnote w:type="continuationSeparator" w:id="0">
    <w:p w:rsidR="00455FC2" w:rsidRDefault="0045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67" w:rsidRDefault="002543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02" w:rsidRPr="00374041" w:rsidRDefault="00737D02" w:rsidP="00254367">
    <w:pPr>
      <w:pStyle w:val="Footer"/>
      <w:tabs>
        <w:tab w:val="clear" w:pos="4153"/>
        <w:tab w:val="left" w:pos="1110"/>
        <w:tab w:val="center" w:pos="4536"/>
      </w:tabs>
      <w:rPr>
        <w:b/>
      </w:rPr>
    </w:pPr>
    <w:r>
      <w:rPr>
        <w:rFonts w:ascii="Times New Roman" w:hAnsi="Times New Roman"/>
        <w:i/>
        <w:sz w:val="16"/>
        <w:szCs w:val="16"/>
      </w:rPr>
      <w:t xml:space="preserve">DCN 0022 </w:t>
    </w:r>
    <w:r w:rsidR="007B31EF">
      <w:rPr>
        <w:rFonts w:ascii="Times New Roman" w:hAnsi="Times New Roman"/>
        <w:i/>
        <w:sz w:val="16"/>
        <w:szCs w:val="16"/>
      </w:rPr>
      <w:t xml:space="preserve">- </w:t>
    </w:r>
    <w:r>
      <w:rPr>
        <w:rFonts w:ascii="Times New Roman" w:hAnsi="Times New Roman"/>
        <w:i/>
        <w:sz w:val="16"/>
        <w:szCs w:val="16"/>
      </w:rPr>
      <w:t>0</w:t>
    </w:r>
    <w:r w:rsidR="007B31EF">
      <w:rPr>
        <w:rFonts w:ascii="Times New Roman" w:hAnsi="Times New Roman"/>
        <w:i/>
        <w:sz w:val="16"/>
        <w:szCs w:val="16"/>
      </w:rPr>
      <w:t>6</w:t>
    </w:r>
    <w:r>
      <w:rPr>
        <w:rFonts w:ascii="Times New Roman" w:hAnsi="Times New Roman"/>
        <w:i/>
        <w:sz w:val="16"/>
        <w:szCs w:val="16"/>
      </w:rPr>
      <w:t>/</w:t>
    </w:r>
    <w:r w:rsidR="007B31EF">
      <w:rPr>
        <w:rFonts w:ascii="Times New Roman" w:hAnsi="Times New Roman"/>
        <w:i/>
        <w:sz w:val="16"/>
        <w:szCs w:val="16"/>
      </w:rPr>
      <w:t>09</w:t>
    </w:r>
    <w:r>
      <w:rPr>
        <w:rFonts w:ascii="Times New Roman" w:hAnsi="Times New Roman"/>
        <w:i/>
        <w:sz w:val="16"/>
        <w:szCs w:val="16"/>
      </w:rPr>
      <w:t>/</w:t>
    </w:r>
    <w:r w:rsidR="007B31EF">
      <w:rPr>
        <w:rFonts w:ascii="Times New Roman" w:hAnsi="Times New Roman"/>
        <w:i/>
        <w:sz w:val="16"/>
        <w:szCs w:val="16"/>
      </w:rPr>
      <w:t>11</w:t>
    </w:r>
    <w:r>
      <w:tab/>
    </w:r>
    <w:r w:rsidRPr="00374041">
      <w:rPr>
        <w:b/>
      </w:rPr>
      <w:t xml:space="preserve">- Page </w:t>
    </w:r>
    <w:r w:rsidRPr="00374041">
      <w:rPr>
        <w:rStyle w:val="PageNumber"/>
        <w:b/>
      </w:rPr>
      <w:fldChar w:fldCharType="begin"/>
    </w:r>
    <w:r w:rsidRPr="00374041">
      <w:rPr>
        <w:rStyle w:val="PageNumber"/>
        <w:b/>
      </w:rPr>
      <w:instrText xml:space="preserve"> PAGE </w:instrText>
    </w:r>
    <w:r w:rsidRPr="00374041">
      <w:rPr>
        <w:rStyle w:val="PageNumber"/>
        <w:b/>
      </w:rPr>
      <w:fldChar w:fldCharType="separate"/>
    </w:r>
    <w:r w:rsidR="00A37B82">
      <w:rPr>
        <w:rStyle w:val="PageNumber"/>
        <w:b/>
        <w:noProof/>
      </w:rPr>
      <w:t>1</w:t>
    </w:r>
    <w:r w:rsidRPr="00374041">
      <w:rPr>
        <w:rStyle w:val="PageNumber"/>
        <w:b/>
      </w:rPr>
      <w:fldChar w:fldCharType="end"/>
    </w:r>
    <w:r w:rsidRPr="00374041">
      <w:rPr>
        <w:rStyle w:val="PageNumber"/>
        <w:b/>
      </w:rPr>
      <w:t xml:space="preserve"> of </w:t>
    </w:r>
    <w:r w:rsidRPr="00374041">
      <w:rPr>
        <w:rStyle w:val="PageNumber"/>
        <w:b/>
      </w:rPr>
      <w:fldChar w:fldCharType="begin"/>
    </w:r>
    <w:r w:rsidRPr="00374041">
      <w:rPr>
        <w:rStyle w:val="PageNumber"/>
        <w:b/>
      </w:rPr>
      <w:instrText xml:space="preserve"> NUMPAGES </w:instrText>
    </w:r>
    <w:r w:rsidRPr="00374041">
      <w:rPr>
        <w:rStyle w:val="PageNumber"/>
        <w:b/>
      </w:rPr>
      <w:fldChar w:fldCharType="separate"/>
    </w:r>
    <w:r w:rsidR="00A37B82">
      <w:rPr>
        <w:rStyle w:val="PageNumber"/>
        <w:b/>
        <w:noProof/>
      </w:rPr>
      <w:t>2</w:t>
    </w:r>
    <w:r w:rsidRPr="00374041">
      <w:rPr>
        <w:rStyle w:val="PageNumber"/>
        <w:b/>
      </w:rPr>
      <w:fldChar w:fldCharType="end"/>
    </w:r>
    <w:r w:rsidRPr="00374041">
      <w:rPr>
        <w:rStyle w:val="PageNumbe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02" w:rsidRPr="00D739D1" w:rsidRDefault="00737D02" w:rsidP="00282971">
    <w:pPr>
      <w:pStyle w:val="Footer"/>
      <w:jc w:val="center"/>
      <w:rPr>
        <w:b/>
      </w:rPr>
    </w:pPr>
    <w:r w:rsidRPr="00D739D1">
      <w:rPr>
        <w:b/>
      </w:rPr>
      <w:t xml:space="preserve">- Page </w:t>
    </w:r>
    <w:r w:rsidRPr="00D739D1">
      <w:rPr>
        <w:rStyle w:val="PageNumber"/>
        <w:b/>
      </w:rPr>
      <w:fldChar w:fldCharType="begin"/>
    </w:r>
    <w:r w:rsidRPr="00D739D1">
      <w:rPr>
        <w:rStyle w:val="PageNumber"/>
        <w:b/>
      </w:rPr>
      <w:instrText xml:space="preserve"> PAGE </w:instrText>
    </w:r>
    <w:r w:rsidRPr="00D739D1">
      <w:rPr>
        <w:rStyle w:val="PageNumber"/>
        <w:b/>
      </w:rPr>
      <w:fldChar w:fldCharType="separate"/>
    </w:r>
    <w:r>
      <w:rPr>
        <w:rStyle w:val="PageNumber"/>
        <w:b/>
        <w:noProof/>
      </w:rPr>
      <w:t>1</w:t>
    </w:r>
    <w:r w:rsidRPr="00D739D1">
      <w:rPr>
        <w:rStyle w:val="PageNumber"/>
        <w:b/>
      </w:rPr>
      <w:fldChar w:fldCharType="end"/>
    </w:r>
    <w:r w:rsidRPr="00D739D1">
      <w:rPr>
        <w:rStyle w:val="PageNumber"/>
        <w:b/>
      </w:rPr>
      <w:t xml:space="preserve"> of 1 -</w:t>
    </w:r>
  </w:p>
  <w:p w:rsidR="00737D02" w:rsidRDefault="00737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C2" w:rsidRDefault="00455FC2">
      <w:r>
        <w:separator/>
      </w:r>
    </w:p>
  </w:footnote>
  <w:footnote w:type="continuationSeparator" w:id="0">
    <w:p w:rsidR="00455FC2" w:rsidRDefault="00455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67" w:rsidRDefault="00254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02" w:rsidRPr="00D739D1" w:rsidRDefault="00737D02">
    <w:pPr>
      <w:pStyle w:val="Header"/>
      <w:rPr>
        <w:b/>
      </w:rP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D02" w:rsidRPr="00D739D1" w:rsidRDefault="00737D02" w:rsidP="00282971">
    <w:pPr>
      <w:pStyle w:val="Header"/>
      <w:jc w:val="right"/>
      <w:rPr>
        <w:b/>
      </w:rPr>
    </w:pPr>
    <w:r w:rsidRPr="00D739D1">
      <w:rPr>
        <w:b/>
      </w:rPr>
      <w:t>ITEM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C28F4"/>
    <w:multiLevelType w:val="hybridMultilevel"/>
    <w:tmpl w:val="ADB8F21A"/>
    <w:lvl w:ilvl="0" w:tplc="B89EF7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B20DF4"/>
    <w:multiLevelType w:val="hybridMultilevel"/>
    <w:tmpl w:val="33CC644C"/>
    <w:lvl w:ilvl="0" w:tplc="B89EF7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C97920"/>
    <w:multiLevelType w:val="hybridMultilevel"/>
    <w:tmpl w:val="8D7EAEB4"/>
    <w:lvl w:ilvl="0" w:tplc="B89EF7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261780E"/>
    <w:multiLevelType w:val="multilevel"/>
    <w:tmpl w:val="2CBA3FFE"/>
    <w:lvl w:ilvl="0">
      <w:start w:val="1"/>
      <w:numFmt w:val="decimal"/>
      <w:pStyle w:val="Heading1"/>
      <w:lvlText w:val="%1"/>
      <w:lvlJc w:val="left"/>
      <w:pPr>
        <w:tabs>
          <w:tab w:val="num" w:pos="435"/>
        </w:tabs>
        <w:ind w:left="435" w:hanging="432"/>
      </w:pPr>
      <w:rPr>
        <w:rFonts w:ascii="Times New Roman" w:hAnsi="Times New Roman" w:hint="default"/>
        <w:b/>
        <w:i w:val="0"/>
        <w:sz w:val="24"/>
        <w:szCs w:val="24"/>
      </w:rPr>
    </w:lvl>
    <w:lvl w:ilvl="1">
      <w:start w:val="1"/>
      <w:numFmt w:val="decimal"/>
      <w:pStyle w:val="Heading2"/>
      <w:lvlText w:val="%1.%2"/>
      <w:lvlJc w:val="left"/>
      <w:pPr>
        <w:tabs>
          <w:tab w:val="num" w:pos="579"/>
        </w:tabs>
        <w:ind w:left="579" w:hanging="576"/>
      </w:pPr>
      <w:rPr>
        <w:rFonts w:hint="default"/>
      </w:rPr>
    </w:lvl>
    <w:lvl w:ilvl="2">
      <w:start w:val="1"/>
      <w:numFmt w:val="decimal"/>
      <w:pStyle w:val="Heading3"/>
      <w:lvlText w:val="%1.%2.%3"/>
      <w:lvlJc w:val="left"/>
      <w:pPr>
        <w:tabs>
          <w:tab w:val="num" w:pos="723"/>
        </w:tabs>
        <w:ind w:left="723" w:hanging="720"/>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4" w15:restartNumberingAfterBreak="0">
    <w:nsid w:val="74AB13C8"/>
    <w:multiLevelType w:val="hybridMultilevel"/>
    <w:tmpl w:val="47A05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457F52"/>
    <w:multiLevelType w:val="hybridMultilevel"/>
    <w:tmpl w:val="8D7EAEB4"/>
    <w:lvl w:ilvl="0" w:tplc="B89EF7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4041"/>
    <w:rsid w:val="00043BE3"/>
    <w:rsid w:val="00095756"/>
    <w:rsid w:val="000F5DC6"/>
    <w:rsid w:val="0015252D"/>
    <w:rsid w:val="00254367"/>
    <w:rsid w:val="00282971"/>
    <w:rsid w:val="00374041"/>
    <w:rsid w:val="003C56E7"/>
    <w:rsid w:val="00455FC2"/>
    <w:rsid w:val="0047336B"/>
    <w:rsid w:val="0052180F"/>
    <w:rsid w:val="005C3287"/>
    <w:rsid w:val="006C4381"/>
    <w:rsid w:val="0073054A"/>
    <w:rsid w:val="0073077A"/>
    <w:rsid w:val="00737D02"/>
    <w:rsid w:val="00762741"/>
    <w:rsid w:val="007B31EF"/>
    <w:rsid w:val="008A2131"/>
    <w:rsid w:val="008C2635"/>
    <w:rsid w:val="00953F1A"/>
    <w:rsid w:val="009A4CE5"/>
    <w:rsid w:val="009A6A2A"/>
    <w:rsid w:val="00A37B82"/>
    <w:rsid w:val="00B6155F"/>
    <w:rsid w:val="00BC53AA"/>
    <w:rsid w:val="00D03DF3"/>
    <w:rsid w:val="00D23602"/>
    <w:rsid w:val="00D86C72"/>
    <w:rsid w:val="00F95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39D912A-B819-4741-A916-05762923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41"/>
    <w:rPr>
      <w:rFonts w:ascii="Arial" w:hAnsi="Arial"/>
      <w:sz w:val="22"/>
      <w:szCs w:val="22"/>
    </w:rPr>
  </w:style>
  <w:style w:type="paragraph" w:styleId="Heading1">
    <w:name w:val="heading 1"/>
    <w:basedOn w:val="Normal"/>
    <w:next w:val="Normal"/>
    <w:qFormat/>
    <w:rsid w:val="00374041"/>
    <w:pPr>
      <w:keepNext/>
      <w:numPr>
        <w:numId w:val="1"/>
      </w:numPr>
      <w:spacing w:before="120" w:after="240"/>
      <w:outlineLvl w:val="0"/>
    </w:pPr>
    <w:rPr>
      <w:rFonts w:cs="Arial"/>
      <w:b/>
      <w:bCs/>
      <w:kern w:val="32"/>
      <w:sz w:val="20"/>
      <w:szCs w:val="32"/>
      <w:lang w:eastAsia="en-US"/>
    </w:rPr>
  </w:style>
  <w:style w:type="paragraph" w:styleId="Heading2">
    <w:name w:val="heading 2"/>
    <w:basedOn w:val="Heading1"/>
    <w:next w:val="Normal"/>
    <w:qFormat/>
    <w:rsid w:val="00374041"/>
    <w:pPr>
      <w:numPr>
        <w:ilvl w:val="1"/>
      </w:numPr>
      <w:outlineLvl w:val="1"/>
    </w:pPr>
    <w:rPr>
      <w:rFonts w:ascii="Times New Roman" w:hAnsi="Times New Roman"/>
      <w:bCs w:val="0"/>
      <w:iCs/>
      <w:sz w:val="24"/>
      <w:szCs w:val="28"/>
    </w:rPr>
  </w:style>
  <w:style w:type="paragraph" w:styleId="Heading3">
    <w:name w:val="heading 3"/>
    <w:basedOn w:val="Heading2"/>
    <w:next w:val="Normal"/>
    <w:qFormat/>
    <w:rsid w:val="00374041"/>
    <w:pPr>
      <w:numPr>
        <w:ilvl w:val="2"/>
      </w:numPr>
      <w:spacing w:after="120"/>
      <w:outlineLvl w:val="2"/>
    </w:pPr>
    <w:rPr>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74041"/>
    <w:pPr>
      <w:autoSpaceDE w:val="0"/>
      <w:autoSpaceDN w:val="0"/>
      <w:adjustRightInd w:val="0"/>
    </w:pPr>
    <w:rPr>
      <w:rFonts w:ascii="Tahoma" w:hAnsi="Tahoma" w:cs="Tahoma"/>
      <w:color w:val="000000"/>
      <w:sz w:val="24"/>
      <w:szCs w:val="24"/>
    </w:rPr>
  </w:style>
  <w:style w:type="paragraph" w:styleId="BodyText3">
    <w:name w:val="Body Text 3"/>
    <w:basedOn w:val="Normal"/>
    <w:rsid w:val="00374041"/>
    <w:pPr>
      <w:spacing w:after="120"/>
    </w:pPr>
    <w:rPr>
      <w:sz w:val="16"/>
      <w:szCs w:val="16"/>
    </w:rPr>
  </w:style>
  <w:style w:type="paragraph" w:styleId="Header">
    <w:name w:val="header"/>
    <w:basedOn w:val="Normal"/>
    <w:rsid w:val="00374041"/>
    <w:pPr>
      <w:tabs>
        <w:tab w:val="center" w:pos="4153"/>
        <w:tab w:val="right" w:pos="8306"/>
      </w:tabs>
    </w:pPr>
  </w:style>
  <w:style w:type="paragraph" w:styleId="Footer">
    <w:name w:val="footer"/>
    <w:basedOn w:val="Normal"/>
    <w:rsid w:val="00374041"/>
    <w:pPr>
      <w:tabs>
        <w:tab w:val="center" w:pos="4153"/>
        <w:tab w:val="right" w:pos="8306"/>
      </w:tabs>
    </w:pPr>
  </w:style>
  <w:style w:type="character" w:styleId="PageNumber">
    <w:name w:val="page number"/>
    <w:basedOn w:val="DefaultParagraphFont"/>
    <w:rsid w:val="00374041"/>
  </w:style>
  <w:style w:type="paragraph" w:styleId="BalloonText">
    <w:name w:val="Balloon Text"/>
    <w:basedOn w:val="Normal"/>
    <w:semiHidden/>
    <w:rsid w:val="00D8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KATHARINE HOUSE HOSPICE</vt:lpstr>
    </vt:vector>
  </TitlesOfParts>
  <Company>KHH</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KATHARINE HOUSE HOSPICE</dc:title>
  <dc:subject/>
  <dc:creator>soulsbyr</dc:creator>
  <cp:keywords/>
  <cp:lastModifiedBy>Richard Soulsby</cp:lastModifiedBy>
  <cp:revision>3</cp:revision>
  <cp:lastPrinted>2018-07-16T07:30:00Z</cp:lastPrinted>
  <dcterms:created xsi:type="dcterms:W3CDTF">2021-06-02T12:52:00Z</dcterms:created>
  <dcterms:modified xsi:type="dcterms:W3CDTF">2021-06-02T13:11:00Z</dcterms:modified>
</cp:coreProperties>
</file>