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CE" w:rsidRDefault="00B64C8E" w:rsidP="00352CCD">
      <w:pPr>
        <w:pStyle w:val="FormHeading"/>
        <w:ind w:left="0"/>
        <w:rPr>
          <w:sz w:val="22"/>
          <w:szCs w:val="22"/>
        </w:rPr>
      </w:pPr>
      <w:bookmarkStart w:id="0" w:name="_Toc148318430"/>
      <w:r>
        <w:rPr>
          <w:noProof/>
        </w:rPr>
        <w:drawing>
          <wp:anchor distT="0" distB="0" distL="114300" distR="114300" simplePos="0" relativeHeight="251658240" behindDoc="0" locked="0" layoutInCell="1" allowOverlap="1" wp14:anchorId="3EEFF822" wp14:editId="170F0121">
            <wp:simplePos x="0" y="0"/>
            <wp:positionH relativeFrom="column">
              <wp:posOffset>-552450</wp:posOffset>
            </wp:positionH>
            <wp:positionV relativeFrom="paragraph">
              <wp:posOffset>-260350</wp:posOffset>
            </wp:positionV>
            <wp:extent cx="1809750" cy="1276350"/>
            <wp:effectExtent l="0" t="0" r="0" b="0"/>
            <wp:wrapNone/>
            <wp:docPr id="4" name="Picture 4"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 logo mono"/>
                    <pic:cNvPicPr>
                      <a:picLocks noChangeAspect="1" noChangeArrowheads="1"/>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4113" t="14815" r="9274" b="14285"/>
                    <a:stretch>
                      <a:fillRect/>
                    </a:stretch>
                  </pic:blipFill>
                  <pic:spPr bwMode="auto">
                    <a:xfrm>
                      <a:off x="0" y="0"/>
                      <a:ext cx="1809750" cy="1276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809B9" w:rsidRPr="000921AB" w:rsidRDefault="00B64C8E" w:rsidP="00352CCD">
      <w:pPr>
        <w:pStyle w:val="FormHeading"/>
        <w:ind w:left="0"/>
        <w:rPr>
          <w:sz w:val="22"/>
          <w:szCs w:val="22"/>
        </w:rPr>
      </w:pPr>
      <w:r>
        <w:rPr>
          <w:noProof/>
          <w:sz w:val="22"/>
          <w:szCs w:val="22"/>
        </w:rPr>
        <mc:AlternateContent>
          <mc:Choice Requires="wps">
            <w:drawing>
              <wp:anchor distT="0" distB="0" distL="114300" distR="114300" simplePos="0" relativeHeight="251657216" behindDoc="0" locked="0" layoutInCell="1" allowOverlap="1" wp14:anchorId="35AAFB1F" wp14:editId="7B70AD93">
                <wp:simplePos x="0" y="0"/>
                <wp:positionH relativeFrom="column">
                  <wp:posOffset>1628775</wp:posOffset>
                </wp:positionH>
                <wp:positionV relativeFrom="paragraph">
                  <wp:posOffset>20320</wp:posOffset>
                </wp:positionV>
                <wp:extent cx="2276475" cy="8286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28675"/>
                        </a:xfrm>
                        <a:prstGeom prst="rect">
                          <a:avLst/>
                        </a:prstGeom>
                        <a:gradFill rotWithShape="0">
                          <a:gsLst>
                            <a:gs pos="0">
                              <a:srgbClr val="BFBFBF">
                                <a:gamma/>
                                <a:shade val="46275"/>
                                <a:invGamma/>
                              </a:srgbClr>
                            </a:gs>
                            <a:gs pos="50000">
                              <a:srgbClr val="BFBFBF"/>
                            </a:gs>
                            <a:gs pos="100000">
                              <a:srgbClr val="BFBFB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5E1" w:rsidRDefault="000415E1" w:rsidP="00C238D2">
                            <w:pPr>
                              <w:pStyle w:val="Heading1"/>
                              <w:numPr>
                                <w:ilvl w:val="0"/>
                                <w:numId w:val="0"/>
                              </w:numPr>
                              <w:tabs>
                                <w:tab w:val="num" w:pos="-142"/>
                              </w:tabs>
                              <w:spacing w:before="240" w:after="60"/>
                              <w:jc w:val="center"/>
                            </w:pPr>
                            <w:r>
                              <w:t>Hospice</w:t>
                            </w:r>
                          </w:p>
                          <w:p w:rsidR="00F15148" w:rsidRDefault="00E0649C" w:rsidP="00C238D2">
                            <w:pPr>
                              <w:pStyle w:val="Heading1"/>
                              <w:numPr>
                                <w:ilvl w:val="0"/>
                                <w:numId w:val="0"/>
                              </w:numPr>
                              <w:tabs>
                                <w:tab w:val="num" w:pos="-142"/>
                              </w:tabs>
                              <w:spacing w:before="240" w:after="60"/>
                              <w:jc w:val="center"/>
                            </w:pPr>
                            <w:r>
                              <w:t xml:space="preserve"> </w:t>
                            </w:r>
                            <w:r w:rsidR="000711D0">
                              <w:t>Admin</w:t>
                            </w:r>
                            <w:r w:rsidR="009A3167">
                              <w:t>istration</w:t>
                            </w:r>
                            <w:r w:rsidR="000711D0">
                              <w:t xml:space="preserve"> Assistant</w:t>
                            </w:r>
                            <w:r w:rsidR="00C238D2">
                              <w:t xml:space="preserve"> </w:t>
                            </w:r>
                            <w:r w:rsidR="00C238D2">
                              <w:rPr>
                                <w:sz w:val="12"/>
                                <w:szCs w:val="12"/>
                              </w:rPr>
                              <w:br/>
                            </w:r>
                            <w:r w:rsidR="00C238D2">
                              <w:rPr>
                                <w:sz w:val="12"/>
                                <w:szCs w:val="12"/>
                              </w:rPr>
                              <w:br/>
                            </w:r>
                            <w:r>
                              <w:t>37.5 Hours</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AFB1F" id="_x0000_t202" coordsize="21600,21600" o:spt="202" path="m,l,21600r21600,l21600,xe">
                <v:stroke joinstyle="miter"/>
                <v:path gradientshapeok="t" o:connecttype="rect"/>
              </v:shapetype>
              <v:shape id="Text Box 2" o:spid="_x0000_s1026" type="#_x0000_t202" style="position:absolute;left:0;text-align:left;margin-left:128.25pt;margin-top:1.6pt;width:179.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" fillcolor="#585858" stroked="f">
                <v:fill color2="#bfbfbf" focus="50%" type="gradient"/>
                <v:textbox inset=".5mm,1mm,.5mm,1mm">
                  <w:txbxContent>
                    <w:p w:rsidR="000415E1" w:rsidRDefault="000415E1" w:rsidP="00C238D2">
                      <w:pPr>
                        <w:pStyle w:val="Heading1"/>
                        <w:numPr>
                          <w:ilvl w:val="0"/>
                          <w:numId w:val="0"/>
                        </w:numPr>
                        <w:tabs>
                          <w:tab w:val="num" w:pos="-142"/>
                        </w:tabs>
                        <w:spacing w:before="240" w:after="60"/>
                        <w:jc w:val="center"/>
                      </w:pPr>
                      <w:r>
                        <w:t>Hospice</w:t>
                      </w:r>
                    </w:p>
                    <w:p w:rsidR="00F15148" w:rsidRDefault="00E0649C" w:rsidP="00C238D2">
                      <w:pPr>
                        <w:pStyle w:val="Heading1"/>
                        <w:numPr>
                          <w:ilvl w:val="0"/>
                          <w:numId w:val="0"/>
                        </w:numPr>
                        <w:tabs>
                          <w:tab w:val="num" w:pos="-142"/>
                        </w:tabs>
                        <w:spacing w:before="240" w:after="60"/>
                        <w:jc w:val="center"/>
                      </w:pPr>
                      <w:r>
                        <w:t xml:space="preserve"> </w:t>
                      </w:r>
                      <w:r w:rsidR="000711D0">
                        <w:t>Admin</w:t>
                      </w:r>
                      <w:r w:rsidR="009A3167">
                        <w:t>istration</w:t>
                      </w:r>
                      <w:r w:rsidR="000711D0">
                        <w:t xml:space="preserve"> Assistant</w:t>
                      </w:r>
                      <w:r w:rsidR="00C238D2">
                        <w:t xml:space="preserve"> </w:t>
                      </w:r>
                      <w:r w:rsidR="00C238D2">
                        <w:rPr>
                          <w:sz w:val="12"/>
                          <w:szCs w:val="12"/>
                        </w:rPr>
                        <w:br/>
                      </w:r>
                      <w:r w:rsidR="00C238D2">
                        <w:rPr>
                          <w:sz w:val="12"/>
                          <w:szCs w:val="12"/>
                        </w:rPr>
                        <w:br/>
                      </w:r>
                      <w:r>
                        <w:t>37.5 Hours</w:t>
                      </w:r>
                    </w:p>
                  </w:txbxContent>
                </v:textbox>
              </v:shape>
            </w:pict>
          </mc:Fallback>
        </mc:AlternateContent>
      </w:r>
    </w:p>
    <w:p w:rsidR="006809B9" w:rsidRPr="000921AB" w:rsidRDefault="006809B9" w:rsidP="00A20747">
      <w:pPr>
        <w:ind w:left="0"/>
        <w:rPr>
          <w:sz w:val="22"/>
          <w:szCs w:val="22"/>
        </w:rPr>
      </w:pPr>
    </w:p>
    <w:p w:rsidR="00C42A91" w:rsidRPr="000921AB" w:rsidRDefault="00C42A91" w:rsidP="00A20747">
      <w:pPr>
        <w:ind w:left="0"/>
        <w:rPr>
          <w:sz w:val="22"/>
          <w:szCs w:val="22"/>
        </w:rPr>
      </w:pPr>
    </w:p>
    <w:p w:rsidR="00E0649C" w:rsidRDefault="006809B9" w:rsidP="00A20747">
      <w:pPr>
        <w:ind w:left="0"/>
        <w:rPr>
          <w:sz w:val="22"/>
          <w:szCs w:val="22"/>
        </w:rPr>
      </w:pPr>
      <w:r w:rsidRPr="000921AB">
        <w:rPr>
          <w:sz w:val="22"/>
          <w:szCs w:val="22"/>
        </w:rPr>
        <w:t>Post holder:</w:t>
      </w:r>
      <w:r w:rsidRPr="000921AB">
        <w:rPr>
          <w:sz w:val="22"/>
          <w:szCs w:val="22"/>
        </w:rPr>
        <w:tab/>
      </w:r>
      <w:r w:rsidRPr="000921AB">
        <w:rPr>
          <w:sz w:val="22"/>
          <w:szCs w:val="22"/>
        </w:rPr>
        <w:tab/>
      </w:r>
      <w:r w:rsidR="00A9451A">
        <w:rPr>
          <w:sz w:val="22"/>
          <w:szCs w:val="22"/>
        </w:rPr>
        <w:t>Vacant</w:t>
      </w:r>
      <w:r w:rsidR="00172A4B">
        <w:rPr>
          <w:sz w:val="22"/>
          <w:szCs w:val="22"/>
        </w:rPr>
        <w:t xml:space="preserve"> from </w:t>
      </w:r>
    </w:p>
    <w:p w:rsidR="006809B9" w:rsidRPr="000921AB" w:rsidRDefault="006809B9" w:rsidP="00A20747">
      <w:pPr>
        <w:ind w:left="0"/>
        <w:rPr>
          <w:sz w:val="22"/>
          <w:szCs w:val="22"/>
        </w:rPr>
      </w:pPr>
      <w:r w:rsidRPr="000921AB">
        <w:rPr>
          <w:sz w:val="22"/>
          <w:szCs w:val="22"/>
        </w:rPr>
        <w:t>Area of Work:</w:t>
      </w:r>
      <w:r w:rsidRPr="000921AB">
        <w:rPr>
          <w:sz w:val="22"/>
          <w:szCs w:val="22"/>
        </w:rPr>
        <w:tab/>
      </w:r>
      <w:r w:rsidR="003C7E22">
        <w:rPr>
          <w:sz w:val="22"/>
          <w:szCs w:val="22"/>
        </w:rPr>
        <w:tab/>
      </w:r>
      <w:r w:rsidR="000415E1">
        <w:rPr>
          <w:sz w:val="22"/>
          <w:szCs w:val="22"/>
        </w:rPr>
        <w:t>Hospice</w:t>
      </w:r>
      <w:r w:rsidR="009A3167">
        <w:rPr>
          <w:sz w:val="22"/>
          <w:szCs w:val="22"/>
        </w:rPr>
        <w:t>/Business Centre</w:t>
      </w:r>
      <w:r w:rsidR="00E0649C">
        <w:rPr>
          <w:sz w:val="22"/>
          <w:szCs w:val="22"/>
        </w:rPr>
        <w:t xml:space="preserve"> A</w:t>
      </w:r>
      <w:r w:rsidR="000415E1">
        <w:rPr>
          <w:sz w:val="22"/>
          <w:szCs w:val="22"/>
        </w:rPr>
        <w:t>dministration</w:t>
      </w:r>
      <w:r w:rsidR="00C238D2" w:rsidRPr="000921AB">
        <w:rPr>
          <w:sz w:val="22"/>
          <w:szCs w:val="22"/>
        </w:rPr>
        <w:t xml:space="preserve"> </w:t>
      </w:r>
    </w:p>
    <w:p w:rsidR="006809B9" w:rsidRDefault="006809B9" w:rsidP="00A20747">
      <w:pPr>
        <w:ind w:left="0"/>
        <w:rPr>
          <w:sz w:val="22"/>
          <w:szCs w:val="22"/>
        </w:rPr>
      </w:pPr>
      <w:r w:rsidRPr="000921AB">
        <w:rPr>
          <w:sz w:val="22"/>
          <w:szCs w:val="22"/>
        </w:rPr>
        <w:t>Responsible to:</w:t>
      </w:r>
      <w:r w:rsidRPr="000921AB">
        <w:rPr>
          <w:sz w:val="22"/>
          <w:szCs w:val="22"/>
        </w:rPr>
        <w:tab/>
      </w:r>
      <w:r w:rsidR="00E0649C">
        <w:rPr>
          <w:sz w:val="22"/>
          <w:szCs w:val="22"/>
        </w:rPr>
        <w:t>Administration Manager</w:t>
      </w:r>
    </w:p>
    <w:p w:rsidR="001C7B73" w:rsidRDefault="001C7B73" w:rsidP="001C7B73">
      <w:pPr>
        <w:spacing w:before="0"/>
        <w:ind w:left="0"/>
        <w:jc w:val="left"/>
        <w:rPr>
          <w:rFonts w:cs="Arial"/>
          <w:sz w:val="22"/>
          <w:szCs w:val="22"/>
          <w:lang w:eastAsia="en-US"/>
        </w:rPr>
      </w:pPr>
    </w:p>
    <w:p w:rsidR="00833149" w:rsidRDefault="00833149" w:rsidP="0097386E">
      <w:pPr>
        <w:keepNext/>
        <w:pBdr>
          <w:top w:val="single" w:sz="4" w:space="1" w:color="auto"/>
          <w:left w:val="single" w:sz="4" w:space="4" w:color="auto"/>
          <w:bottom w:val="single" w:sz="4" w:space="1" w:color="auto"/>
          <w:right w:val="single" w:sz="4" w:space="4" w:color="auto"/>
        </w:pBdr>
        <w:spacing w:before="0"/>
        <w:ind w:left="0"/>
        <w:outlineLvl w:val="1"/>
        <w:rPr>
          <w:rFonts w:cs="Arial"/>
          <w:b/>
          <w:sz w:val="22"/>
          <w:szCs w:val="22"/>
          <w:lang w:eastAsia="en-US"/>
        </w:rPr>
      </w:pPr>
    </w:p>
    <w:p w:rsidR="001C7B73" w:rsidRDefault="001C7B73" w:rsidP="0097386E">
      <w:pPr>
        <w:keepNext/>
        <w:pBdr>
          <w:top w:val="single" w:sz="4" w:space="1" w:color="auto"/>
          <w:left w:val="single" w:sz="4" w:space="4" w:color="auto"/>
          <w:bottom w:val="single" w:sz="4" w:space="1" w:color="auto"/>
          <w:right w:val="single" w:sz="4" w:space="4" w:color="auto"/>
        </w:pBdr>
        <w:spacing w:before="0"/>
        <w:ind w:left="0"/>
        <w:outlineLvl w:val="1"/>
        <w:rPr>
          <w:rFonts w:cs="Arial"/>
          <w:sz w:val="22"/>
          <w:szCs w:val="22"/>
          <w:lang w:eastAsia="en-US"/>
        </w:rPr>
      </w:pPr>
      <w:r w:rsidRPr="001C7B73">
        <w:rPr>
          <w:rFonts w:cs="Arial"/>
          <w:b/>
          <w:sz w:val="22"/>
          <w:szCs w:val="22"/>
          <w:lang w:eastAsia="en-US"/>
        </w:rPr>
        <w:t xml:space="preserve">Katharine House Hospice Mission - </w:t>
      </w:r>
      <w:r w:rsidRPr="001C7B73">
        <w:rPr>
          <w:rFonts w:cs="Arial"/>
          <w:sz w:val="22"/>
          <w:szCs w:val="22"/>
          <w:lang w:eastAsia="en-US"/>
        </w:rPr>
        <w:t xml:space="preserve">To provide the best care so that local </w:t>
      </w:r>
      <w:r w:rsidRPr="001C7B73">
        <w:rPr>
          <w:rFonts w:cs="Arial"/>
          <w:sz w:val="22"/>
          <w:szCs w:val="22"/>
          <w:lang w:eastAsia="en-US"/>
        </w:rPr>
        <w:br/>
        <w:t>people affected by progressive illnesses can live their lives to the full</w:t>
      </w:r>
    </w:p>
    <w:p w:rsidR="00833149" w:rsidRPr="001C7B73" w:rsidRDefault="00833149" w:rsidP="0097386E">
      <w:pPr>
        <w:keepNext/>
        <w:pBdr>
          <w:top w:val="single" w:sz="4" w:space="1" w:color="auto"/>
          <w:left w:val="single" w:sz="4" w:space="4" w:color="auto"/>
          <w:bottom w:val="single" w:sz="4" w:space="1" w:color="auto"/>
          <w:right w:val="single" w:sz="4" w:space="4" w:color="auto"/>
        </w:pBdr>
        <w:spacing w:before="0"/>
        <w:ind w:left="0"/>
        <w:outlineLvl w:val="1"/>
        <w:rPr>
          <w:rFonts w:cs="Arial"/>
          <w:sz w:val="22"/>
          <w:szCs w:val="22"/>
          <w:lang w:eastAsia="en-US"/>
        </w:rPr>
      </w:pPr>
    </w:p>
    <w:p w:rsidR="001C7B73" w:rsidRPr="001C7B73" w:rsidRDefault="001C7B73" w:rsidP="001C7B73">
      <w:pPr>
        <w:spacing w:before="0"/>
        <w:ind w:left="0"/>
        <w:rPr>
          <w:rFonts w:cs="Arial"/>
          <w:sz w:val="22"/>
          <w:szCs w:val="22"/>
          <w:lang w:eastAsia="en-US"/>
        </w:rPr>
      </w:pPr>
    </w:p>
    <w:p w:rsidR="001C7B73" w:rsidRPr="001C7B73" w:rsidRDefault="008B1F30" w:rsidP="001C7B73">
      <w:pPr>
        <w:spacing w:before="0" w:after="120"/>
        <w:ind w:left="0"/>
        <w:rPr>
          <w:rFonts w:cs="Arial"/>
          <w:b/>
          <w:sz w:val="22"/>
          <w:szCs w:val="22"/>
          <w:lang w:eastAsia="en-US"/>
        </w:rPr>
      </w:pPr>
      <w:r>
        <w:rPr>
          <w:rFonts w:cs="Arial"/>
          <w:b/>
          <w:sz w:val="22"/>
          <w:szCs w:val="22"/>
          <w:lang w:eastAsia="en-US"/>
        </w:rPr>
        <w:t>Department Objective</w:t>
      </w:r>
    </w:p>
    <w:p w:rsidR="001C7B73" w:rsidRPr="001C7B73" w:rsidRDefault="00561887" w:rsidP="001C7B73">
      <w:pPr>
        <w:spacing w:before="0"/>
        <w:ind w:left="0"/>
        <w:rPr>
          <w:rFonts w:cs="Arial"/>
          <w:sz w:val="22"/>
          <w:szCs w:val="22"/>
          <w:lang w:eastAsia="en-US"/>
        </w:rPr>
      </w:pPr>
      <w:r>
        <w:rPr>
          <w:rFonts w:cs="Arial"/>
        </w:rPr>
        <w:t>It is essential to the delivery of this mission that the administrative functions of the organisation: provide efficient and effective administrative support to all departments; ensure the smooth day-to-day operations of the three main hospice buildings; ensure there is adequate cover during normal working hours of administrative staff who can carry out the tasks required of them</w:t>
      </w:r>
      <w:r w:rsidR="001C7B73" w:rsidRPr="001C7B73">
        <w:rPr>
          <w:rFonts w:cs="Arial"/>
          <w:sz w:val="22"/>
          <w:szCs w:val="22"/>
          <w:lang w:eastAsia="en-US"/>
        </w:rPr>
        <w:t>.</w:t>
      </w:r>
      <w:bookmarkStart w:id="1" w:name="_GoBack"/>
      <w:bookmarkEnd w:id="1"/>
    </w:p>
    <w:p w:rsidR="001C7B73" w:rsidRPr="001C7B73" w:rsidRDefault="001C7B73" w:rsidP="001C7B73">
      <w:pPr>
        <w:spacing w:before="0"/>
        <w:ind w:left="0"/>
        <w:rPr>
          <w:rFonts w:cs="Arial"/>
          <w:b/>
          <w:color w:val="0070C0"/>
          <w:sz w:val="22"/>
          <w:szCs w:val="22"/>
          <w:lang w:eastAsia="en-US"/>
        </w:rPr>
      </w:pPr>
    </w:p>
    <w:p w:rsidR="001C7B73" w:rsidRDefault="001C7B73" w:rsidP="001C7B73">
      <w:pPr>
        <w:spacing w:before="0"/>
        <w:ind w:left="0"/>
        <w:rPr>
          <w:rFonts w:cs="Arial"/>
          <w:b/>
          <w:sz w:val="22"/>
          <w:szCs w:val="22"/>
          <w:lang w:eastAsia="en-US"/>
        </w:rPr>
      </w:pPr>
      <w:r w:rsidRPr="001C7B73">
        <w:rPr>
          <w:rFonts w:cs="Arial"/>
          <w:b/>
          <w:sz w:val="22"/>
          <w:szCs w:val="22"/>
          <w:lang w:eastAsia="en-US"/>
        </w:rPr>
        <w:t>Role within the Department</w:t>
      </w:r>
    </w:p>
    <w:p w:rsidR="0097386E" w:rsidRPr="001C7B73" w:rsidRDefault="0097386E" w:rsidP="001C7B73">
      <w:pPr>
        <w:spacing w:before="0"/>
        <w:ind w:left="0"/>
        <w:rPr>
          <w:rFonts w:cs="Arial"/>
          <w:b/>
          <w:sz w:val="22"/>
          <w:szCs w:val="22"/>
          <w:lang w:eastAsia="en-US"/>
        </w:rPr>
      </w:pPr>
    </w:p>
    <w:p w:rsidR="001C7B73" w:rsidRPr="000921AB" w:rsidRDefault="0029311E" w:rsidP="001C7B73">
      <w:pPr>
        <w:spacing w:before="0"/>
        <w:ind w:left="0"/>
        <w:rPr>
          <w:sz w:val="22"/>
          <w:szCs w:val="22"/>
        </w:rPr>
      </w:pPr>
      <w:r>
        <w:rPr>
          <w:sz w:val="22"/>
          <w:szCs w:val="22"/>
        </w:rPr>
        <w:t xml:space="preserve">Deliver a reception service including being the </w:t>
      </w:r>
      <w:r w:rsidR="0097386E" w:rsidRPr="00833149">
        <w:rPr>
          <w:sz w:val="22"/>
          <w:szCs w:val="22"/>
        </w:rPr>
        <w:t xml:space="preserve"> ‘first point of call’ for all telephone queries and visitors</w:t>
      </w:r>
      <w:r w:rsidR="00172A4B">
        <w:rPr>
          <w:sz w:val="22"/>
          <w:szCs w:val="22"/>
        </w:rPr>
        <w:t xml:space="preserve"> and</w:t>
      </w:r>
      <w:r>
        <w:rPr>
          <w:sz w:val="22"/>
          <w:szCs w:val="22"/>
        </w:rPr>
        <w:t xml:space="preserve"> p</w:t>
      </w:r>
      <w:r w:rsidRPr="00833149">
        <w:rPr>
          <w:sz w:val="22"/>
          <w:szCs w:val="22"/>
        </w:rPr>
        <w:t>rovide exceptional</w:t>
      </w:r>
      <w:r w:rsidR="00E0649C">
        <w:rPr>
          <w:sz w:val="22"/>
          <w:szCs w:val="22"/>
        </w:rPr>
        <w:t xml:space="preserve"> administrative support for Katharine House Hospice, </w:t>
      </w:r>
      <w:r w:rsidRPr="00833149">
        <w:rPr>
          <w:sz w:val="22"/>
          <w:szCs w:val="22"/>
        </w:rPr>
        <w:t>to ensure they are as effective as possible</w:t>
      </w:r>
      <w:r w:rsidR="008D72B2" w:rsidRPr="00833149">
        <w:rPr>
          <w:sz w:val="22"/>
          <w:szCs w:val="22"/>
        </w:rPr>
        <w:t>.  D</w:t>
      </w:r>
      <w:r w:rsidR="004F3821" w:rsidRPr="00833149">
        <w:rPr>
          <w:sz w:val="22"/>
          <w:szCs w:val="22"/>
        </w:rPr>
        <w:t>irect the activities of volunteers</w:t>
      </w:r>
      <w:r w:rsidR="004F2765" w:rsidRPr="00833149">
        <w:rPr>
          <w:sz w:val="22"/>
          <w:szCs w:val="22"/>
        </w:rPr>
        <w:t xml:space="preserve"> a</w:t>
      </w:r>
      <w:r w:rsidR="001C7B73" w:rsidRPr="00833149">
        <w:rPr>
          <w:sz w:val="22"/>
          <w:szCs w:val="22"/>
        </w:rPr>
        <w:t xml:space="preserve">nd </w:t>
      </w:r>
      <w:r w:rsidR="00DE172C" w:rsidRPr="00833149">
        <w:rPr>
          <w:sz w:val="22"/>
          <w:szCs w:val="22"/>
        </w:rPr>
        <w:t>provide ad hoc admin support for other</w:t>
      </w:r>
      <w:r w:rsidR="00E0649C">
        <w:rPr>
          <w:sz w:val="22"/>
          <w:szCs w:val="22"/>
        </w:rPr>
        <w:t xml:space="preserve"> Business Centre &amp; Hospice.</w:t>
      </w:r>
    </w:p>
    <w:p w:rsidR="00C531BB" w:rsidRDefault="00C531BB" w:rsidP="003C7E22">
      <w:pPr>
        <w:spacing w:before="0"/>
        <w:ind w:left="0"/>
        <w:rPr>
          <w:b/>
          <w:sz w:val="22"/>
          <w:szCs w:val="22"/>
        </w:rPr>
      </w:pPr>
    </w:p>
    <w:p w:rsidR="006809B9" w:rsidRPr="000921AB" w:rsidRDefault="006809B9" w:rsidP="003C7E22">
      <w:pPr>
        <w:spacing w:before="0"/>
        <w:ind w:left="0"/>
        <w:rPr>
          <w:b/>
          <w:sz w:val="22"/>
          <w:szCs w:val="22"/>
        </w:rPr>
      </w:pPr>
      <w:r w:rsidRPr="000921AB">
        <w:rPr>
          <w:b/>
          <w:sz w:val="22"/>
          <w:szCs w:val="22"/>
        </w:rPr>
        <w:t>Function and Responsibilities</w:t>
      </w:r>
    </w:p>
    <w:p w:rsidR="003C7E22" w:rsidRDefault="003C7E22" w:rsidP="003C7E22">
      <w:pPr>
        <w:spacing w:before="0"/>
        <w:ind w:left="0"/>
        <w:jc w:val="left"/>
        <w:rPr>
          <w:b/>
          <w:sz w:val="22"/>
          <w:szCs w:val="22"/>
        </w:rPr>
      </w:pPr>
    </w:p>
    <w:p w:rsidR="003C7E22" w:rsidRPr="001A3FA6" w:rsidRDefault="00670EBA" w:rsidP="003C7E22">
      <w:pPr>
        <w:spacing w:before="0" w:after="120"/>
        <w:ind w:left="0"/>
        <w:jc w:val="left"/>
        <w:rPr>
          <w:b/>
          <w:sz w:val="22"/>
          <w:szCs w:val="22"/>
        </w:rPr>
      </w:pPr>
      <w:r w:rsidRPr="001A3FA6">
        <w:rPr>
          <w:b/>
          <w:sz w:val="22"/>
          <w:szCs w:val="22"/>
        </w:rPr>
        <w:t>Specific Objectives</w:t>
      </w:r>
      <w:r w:rsidR="00074209" w:rsidRPr="001A3FA6">
        <w:rPr>
          <w:b/>
          <w:sz w:val="22"/>
          <w:szCs w:val="22"/>
        </w:rPr>
        <w:t xml:space="preserve"> </w:t>
      </w:r>
    </w:p>
    <w:p w:rsidR="00074209" w:rsidRPr="00833149" w:rsidRDefault="00074209" w:rsidP="003C7E22">
      <w:pPr>
        <w:spacing w:before="0" w:after="120"/>
        <w:ind w:left="0"/>
        <w:jc w:val="left"/>
        <w:rPr>
          <w:i/>
          <w:sz w:val="22"/>
          <w:szCs w:val="22"/>
        </w:rPr>
      </w:pPr>
      <w:r w:rsidRPr="00833149">
        <w:rPr>
          <w:i/>
          <w:sz w:val="22"/>
          <w:szCs w:val="22"/>
        </w:rPr>
        <w:t>This list is not intended to be exhaustive but is a guide to the duties to be undertaken.</w:t>
      </w:r>
    </w:p>
    <w:p w:rsidR="0029311E" w:rsidRPr="00A376CF" w:rsidRDefault="0029311E" w:rsidP="0029311E">
      <w:pPr>
        <w:numPr>
          <w:ilvl w:val="0"/>
          <w:numId w:val="10"/>
        </w:numPr>
        <w:jc w:val="left"/>
        <w:rPr>
          <w:sz w:val="22"/>
          <w:szCs w:val="22"/>
        </w:rPr>
      </w:pPr>
      <w:r w:rsidRPr="00723579">
        <w:rPr>
          <w:sz w:val="22"/>
          <w:szCs w:val="22"/>
        </w:rPr>
        <w:t>Deliver</w:t>
      </w:r>
      <w:r w:rsidRPr="00BB425C">
        <w:rPr>
          <w:b/>
          <w:sz w:val="22"/>
          <w:szCs w:val="22"/>
        </w:rPr>
        <w:t xml:space="preserve"> </w:t>
      </w:r>
      <w:r>
        <w:rPr>
          <w:sz w:val="22"/>
          <w:szCs w:val="22"/>
        </w:rPr>
        <w:t xml:space="preserve">a reception service </w:t>
      </w:r>
      <w:r w:rsidRPr="00723579">
        <w:rPr>
          <w:sz w:val="22"/>
          <w:szCs w:val="22"/>
        </w:rPr>
        <w:t>including both the telephone and by being a ‘first port of call’ to visitors</w:t>
      </w:r>
      <w:r w:rsidR="00E0649C">
        <w:rPr>
          <w:sz w:val="22"/>
          <w:szCs w:val="22"/>
        </w:rPr>
        <w:t xml:space="preserve"> at</w:t>
      </w:r>
      <w:r w:rsidR="00D229EF">
        <w:rPr>
          <w:sz w:val="22"/>
          <w:szCs w:val="22"/>
        </w:rPr>
        <w:t xml:space="preserve"> the </w:t>
      </w:r>
      <w:r w:rsidR="00E0649C">
        <w:rPr>
          <w:sz w:val="22"/>
          <w:szCs w:val="22"/>
        </w:rPr>
        <w:t xml:space="preserve"> Hospice &amp; Business Centre</w:t>
      </w:r>
    </w:p>
    <w:p w:rsidR="004F2765" w:rsidRPr="00A376CF" w:rsidRDefault="004F2765" w:rsidP="004F2765">
      <w:pPr>
        <w:numPr>
          <w:ilvl w:val="0"/>
          <w:numId w:val="10"/>
        </w:numPr>
        <w:jc w:val="left"/>
        <w:rPr>
          <w:sz w:val="22"/>
          <w:szCs w:val="22"/>
        </w:rPr>
      </w:pPr>
      <w:r w:rsidRPr="00A376CF">
        <w:rPr>
          <w:sz w:val="22"/>
          <w:szCs w:val="22"/>
        </w:rPr>
        <w:t xml:space="preserve">Provide </w:t>
      </w:r>
      <w:r w:rsidR="00F143AC">
        <w:rPr>
          <w:sz w:val="22"/>
          <w:szCs w:val="22"/>
        </w:rPr>
        <w:t xml:space="preserve">extensive </w:t>
      </w:r>
      <w:r w:rsidRPr="00A376CF">
        <w:rPr>
          <w:sz w:val="22"/>
          <w:szCs w:val="22"/>
        </w:rPr>
        <w:t xml:space="preserve">administrative support for </w:t>
      </w:r>
      <w:r w:rsidR="00E0649C">
        <w:rPr>
          <w:sz w:val="22"/>
          <w:szCs w:val="22"/>
        </w:rPr>
        <w:t>both Hospice &amp; Business Centre</w:t>
      </w:r>
    </w:p>
    <w:p w:rsidR="00A376CF" w:rsidRDefault="00D41F76" w:rsidP="00074209">
      <w:pPr>
        <w:numPr>
          <w:ilvl w:val="0"/>
          <w:numId w:val="10"/>
        </w:numPr>
        <w:jc w:val="left"/>
        <w:rPr>
          <w:sz w:val="22"/>
          <w:szCs w:val="22"/>
        </w:rPr>
      </w:pPr>
      <w:r w:rsidRPr="00D41F76">
        <w:rPr>
          <w:sz w:val="22"/>
          <w:szCs w:val="22"/>
        </w:rPr>
        <w:t xml:space="preserve">Direct </w:t>
      </w:r>
      <w:r w:rsidR="00DE172C">
        <w:rPr>
          <w:sz w:val="22"/>
          <w:szCs w:val="22"/>
        </w:rPr>
        <w:t xml:space="preserve">the activities of </w:t>
      </w:r>
      <w:r w:rsidRPr="00D41F76">
        <w:rPr>
          <w:sz w:val="22"/>
          <w:szCs w:val="22"/>
        </w:rPr>
        <w:t xml:space="preserve">volunteers </w:t>
      </w:r>
    </w:p>
    <w:p w:rsidR="00E0649C" w:rsidRDefault="00E0649C" w:rsidP="00E0649C">
      <w:pPr>
        <w:numPr>
          <w:ilvl w:val="0"/>
          <w:numId w:val="10"/>
        </w:numPr>
        <w:jc w:val="left"/>
        <w:rPr>
          <w:sz w:val="22"/>
          <w:szCs w:val="22"/>
        </w:rPr>
      </w:pPr>
      <w:r w:rsidRPr="00E0649C">
        <w:rPr>
          <w:sz w:val="22"/>
          <w:szCs w:val="22"/>
        </w:rPr>
        <w:t>To prepare and support meetings to be held at the Business Centre</w:t>
      </w:r>
      <w:r>
        <w:rPr>
          <w:sz w:val="22"/>
          <w:szCs w:val="22"/>
        </w:rPr>
        <w:t xml:space="preserve"> and Hospice</w:t>
      </w:r>
      <w:r w:rsidRPr="00E0649C">
        <w:rPr>
          <w:sz w:val="22"/>
          <w:szCs w:val="22"/>
        </w:rPr>
        <w:t>, ensuring rooms are booked and prepared</w:t>
      </w:r>
    </w:p>
    <w:p w:rsidR="00E0649C" w:rsidRDefault="00E0649C" w:rsidP="00E0649C">
      <w:pPr>
        <w:ind w:left="0"/>
        <w:jc w:val="left"/>
        <w:rPr>
          <w:sz w:val="22"/>
          <w:szCs w:val="22"/>
        </w:rPr>
      </w:pPr>
    </w:p>
    <w:p w:rsidR="00E0649C" w:rsidRPr="00E0649C" w:rsidRDefault="00E0649C" w:rsidP="00E0649C">
      <w:pPr>
        <w:pStyle w:val="ListParagraph"/>
        <w:numPr>
          <w:ilvl w:val="0"/>
          <w:numId w:val="10"/>
        </w:numPr>
      </w:pPr>
      <w:r w:rsidRPr="00E0649C">
        <w:t>To manage the Ordering and Invoice System.</w:t>
      </w:r>
    </w:p>
    <w:p w:rsidR="0095560A" w:rsidRPr="00E0649C" w:rsidRDefault="0095560A" w:rsidP="00E0649C">
      <w:pPr>
        <w:pStyle w:val="ListParagraph"/>
      </w:pPr>
    </w:p>
    <w:p w:rsidR="0075418C" w:rsidRDefault="006809B9" w:rsidP="00A20747">
      <w:pPr>
        <w:ind w:left="0"/>
        <w:rPr>
          <w:b/>
          <w:sz w:val="22"/>
          <w:szCs w:val="22"/>
        </w:rPr>
      </w:pPr>
      <w:r w:rsidRPr="00C65713">
        <w:rPr>
          <w:b/>
          <w:sz w:val="22"/>
          <w:szCs w:val="22"/>
        </w:rPr>
        <w:lastRenderedPageBreak/>
        <w:t>Key Tasks and Responsibilities</w:t>
      </w:r>
    </w:p>
    <w:p w:rsidR="00D41F76" w:rsidRPr="00BB425C" w:rsidRDefault="00D41F76" w:rsidP="00D41F76">
      <w:pPr>
        <w:numPr>
          <w:ilvl w:val="0"/>
          <w:numId w:val="20"/>
        </w:numPr>
        <w:jc w:val="left"/>
        <w:rPr>
          <w:b/>
          <w:sz w:val="22"/>
          <w:szCs w:val="22"/>
        </w:rPr>
      </w:pPr>
      <w:r w:rsidRPr="00BB425C">
        <w:rPr>
          <w:b/>
          <w:sz w:val="22"/>
          <w:szCs w:val="22"/>
        </w:rPr>
        <w:t>Deliver a reception service including both the telephone and by being a ‘first port of call’ to visitors</w:t>
      </w:r>
      <w:r w:rsidR="00E0649C">
        <w:rPr>
          <w:b/>
          <w:sz w:val="22"/>
          <w:szCs w:val="22"/>
        </w:rPr>
        <w:t xml:space="preserve"> at both Hospice and Business Centre</w:t>
      </w:r>
      <w:r w:rsidRPr="00BB425C">
        <w:rPr>
          <w:b/>
          <w:sz w:val="22"/>
          <w:szCs w:val="22"/>
        </w:rPr>
        <w:t xml:space="preserve">.  </w:t>
      </w:r>
    </w:p>
    <w:p w:rsidR="00172A4B" w:rsidRDefault="00D41F76" w:rsidP="00D41F76">
      <w:pPr>
        <w:numPr>
          <w:ilvl w:val="0"/>
          <w:numId w:val="21"/>
        </w:numPr>
        <w:spacing w:before="60"/>
        <w:ind w:left="1417" w:hanging="357"/>
        <w:jc w:val="left"/>
        <w:rPr>
          <w:sz w:val="22"/>
          <w:szCs w:val="22"/>
          <w:lang w:eastAsia="en-US"/>
        </w:rPr>
      </w:pPr>
      <w:r w:rsidRPr="00172A4B">
        <w:rPr>
          <w:sz w:val="22"/>
          <w:szCs w:val="22"/>
          <w:lang w:eastAsia="en-US"/>
        </w:rPr>
        <w:t>Deal with all inco</w:t>
      </w:r>
      <w:r w:rsidR="00172A4B" w:rsidRPr="00172A4B">
        <w:rPr>
          <w:sz w:val="22"/>
          <w:szCs w:val="22"/>
          <w:lang w:eastAsia="en-US"/>
        </w:rPr>
        <w:t xml:space="preserve">ming calls, including taking </w:t>
      </w:r>
      <w:r w:rsidR="00172A4B">
        <w:rPr>
          <w:sz w:val="22"/>
          <w:szCs w:val="22"/>
          <w:lang w:eastAsia="en-US"/>
        </w:rPr>
        <w:t>donations and</w:t>
      </w:r>
      <w:r w:rsidR="00172A4B" w:rsidRPr="00172A4B">
        <w:rPr>
          <w:sz w:val="22"/>
          <w:szCs w:val="22"/>
          <w:lang w:eastAsia="en-US"/>
        </w:rPr>
        <w:t xml:space="preserve"> registrations </w:t>
      </w:r>
    </w:p>
    <w:p w:rsidR="00D41F76" w:rsidRPr="00172A4B" w:rsidRDefault="00172A4B" w:rsidP="00D41F76">
      <w:pPr>
        <w:numPr>
          <w:ilvl w:val="0"/>
          <w:numId w:val="21"/>
        </w:numPr>
        <w:spacing w:before="60"/>
        <w:ind w:left="1417" w:hanging="357"/>
        <w:jc w:val="left"/>
        <w:rPr>
          <w:sz w:val="22"/>
          <w:szCs w:val="22"/>
          <w:lang w:eastAsia="en-US"/>
        </w:rPr>
      </w:pPr>
      <w:r>
        <w:rPr>
          <w:sz w:val="22"/>
          <w:szCs w:val="22"/>
          <w:lang w:eastAsia="en-US"/>
        </w:rPr>
        <w:t>Where possible</w:t>
      </w:r>
      <w:r w:rsidRPr="00172A4B">
        <w:rPr>
          <w:sz w:val="22"/>
          <w:szCs w:val="22"/>
          <w:lang w:eastAsia="en-US"/>
        </w:rPr>
        <w:t xml:space="preserve"> offer a first line of response and respond to</w:t>
      </w:r>
      <w:r w:rsidR="004F2765" w:rsidRPr="00172A4B">
        <w:rPr>
          <w:sz w:val="22"/>
          <w:szCs w:val="22"/>
          <w:lang w:eastAsia="en-US"/>
        </w:rPr>
        <w:t xml:space="preserve"> </w:t>
      </w:r>
      <w:r w:rsidR="00DB6BC4">
        <w:rPr>
          <w:sz w:val="22"/>
          <w:szCs w:val="22"/>
          <w:lang w:eastAsia="en-US"/>
        </w:rPr>
        <w:t xml:space="preserve">enquiries, </w:t>
      </w:r>
      <w:r w:rsidR="00DB6BC4" w:rsidRPr="00172A4B">
        <w:rPr>
          <w:sz w:val="22"/>
          <w:szCs w:val="22"/>
          <w:lang w:eastAsia="en-US"/>
        </w:rPr>
        <w:t>where</w:t>
      </w:r>
      <w:r w:rsidR="00D41F76" w:rsidRPr="00172A4B">
        <w:rPr>
          <w:sz w:val="22"/>
          <w:szCs w:val="22"/>
          <w:lang w:eastAsia="en-US"/>
        </w:rPr>
        <w:t xml:space="preserve"> fulfilment is not possible relay clear messages to the recipient</w:t>
      </w:r>
    </w:p>
    <w:p w:rsidR="00E25B88" w:rsidRPr="00303297" w:rsidRDefault="00E25B88" w:rsidP="00E25B88">
      <w:pPr>
        <w:pStyle w:val="Heading3"/>
        <w:numPr>
          <w:ilvl w:val="0"/>
          <w:numId w:val="20"/>
        </w:numPr>
        <w:spacing w:before="120"/>
      </w:pPr>
      <w:r w:rsidRPr="00E25B88">
        <w:rPr>
          <w:sz w:val="22"/>
        </w:rPr>
        <w:t>Purchase</w:t>
      </w:r>
      <w:r>
        <w:t xml:space="preserve"> Ordering System</w:t>
      </w:r>
    </w:p>
    <w:p w:rsidR="00E25B88" w:rsidRDefault="00E25B88" w:rsidP="00E25B88">
      <w:pPr>
        <w:pStyle w:val="BodyText"/>
        <w:pBdr>
          <w:top w:val="none" w:sz="0" w:space="0" w:color="auto"/>
          <w:left w:val="none" w:sz="0" w:space="0" w:color="auto"/>
          <w:bottom w:val="none" w:sz="0" w:space="0" w:color="auto"/>
          <w:right w:val="none" w:sz="0" w:space="0" w:color="auto"/>
        </w:pBdr>
        <w:spacing w:before="120"/>
        <w:ind w:left="709"/>
        <w:jc w:val="left"/>
        <w:rPr>
          <w:rFonts w:ascii="Arial" w:hAnsi="Arial" w:cs="Arial"/>
          <w:sz w:val="22"/>
          <w:szCs w:val="22"/>
        </w:rPr>
      </w:pPr>
      <w:r>
        <w:rPr>
          <w:rFonts w:ascii="Arial" w:hAnsi="Arial" w:cs="Arial"/>
          <w:sz w:val="22"/>
          <w:szCs w:val="22"/>
        </w:rPr>
        <w:t>To manage the Purchase Ordering System</w:t>
      </w:r>
      <w:r w:rsidRPr="00164AD1">
        <w:rPr>
          <w:rFonts w:ascii="Arial" w:hAnsi="Arial" w:cs="Arial"/>
          <w:sz w:val="22"/>
          <w:szCs w:val="22"/>
        </w:rPr>
        <w:t xml:space="preserve"> (except retail), including staff uniforms and in liaison with care pharmacy supplies</w:t>
      </w:r>
      <w:r>
        <w:rPr>
          <w:rFonts w:ascii="Arial" w:hAnsi="Arial" w:cs="Arial"/>
          <w:sz w:val="22"/>
          <w:szCs w:val="22"/>
        </w:rPr>
        <w:t>, including:</w:t>
      </w:r>
    </w:p>
    <w:p w:rsidR="00E25B88" w:rsidRPr="00E25B88" w:rsidRDefault="00E25B88" w:rsidP="00E25B88">
      <w:pPr>
        <w:numPr>
          <w:ilvl w:val="1"/>
          <w:numId w:val="29"/>
        </w:numPr>
        <w:spacing w:before="120"/>
        <w:ind w:left="1560" w:hanging="426"/>
        <w:jc w:val="left"/>
        <w:rPr>
          <w:rFonts w:cs="Arial"/>
          <w:sz w:val="22"/>
          <w:szCs w:val="22"/>
        </w:rPr>
      </w:pPr>
      <w:r w:rsidRPr="00E25B88">
        <w:rPr>
          <w:rFonts w:cs="Arial"/>
          <w:sz w:val="22"/>
          <w:szCs w:val="22"/>
        </w:rPr>
        <w:t>Completing the order form from Purchase Order Requisition Forms</w:t>
      </w:r>
    </w:p>
    <w:p w:rsidR="00E25B88" w:rsidRPr="00E25B88" w:rsidRDefault="00E25B88" w:rsidP="00E25B88">
      <w:pPr>
        <w:numPr>
          <w:ilvl w:val="1"/>
          <w:numId w:val="29"/>
        </w:numPr>
        <w:spacing w:before="120"/>
        <w:ind w:left="1560" w:hanging="426"/>
        <w:jc w:val="left"/>
        <w:rPr>
          <w:rFonts w:cs="Arial"/>
          <w:sz w:val="22"/>
          <w:szCs w:val="22"/>
        </w:rPr>
      </w:pPr>
      <w:r w:rsidRPr="00E25B88">
        <w:rPr>
          <w:rFonts w:cs="Arial"/>
          <w:sz w:val="22"/>
          <w:szCs w:val="22"/>
        </w:rPr>
        <w:t>Ensuring that the appropriate departments complete Purchase Order Requisition Forms</w:t>
      </w:r>
    </w:p>
    <w:p w:rsidR="00E25B88" w:rsidRPr="00E25B88" w:rsidRDefault="00E25B88" w:rsidP="00E25B88">
      <w:pPr>
        <w:numPr>
          <w:ilvl w:val="1"/>
          <w:numId w:val="29"/>
        </w:numPr>
        <w:spacing w:before="120"/>
        <w:ind w:left="1560" w:hanging="426"/>
        <w:jc w:val="left"/>
        <w:rPr>
          <w:rFonts w:cs="Arial"/>
          <w:sz w:val="22"/>
          <w:szCs w:val="22"/>
        </w:rPr>
      </w:pPr>
      <w:r w:rsidRPr="00E25B88">
        <w:rPr>
          <w:rFonts w:cs="Arial"/>
          <w:sz w:val="22"/>
          <w:szCs w:val="22"/>
        </w:rPr>
        <w:t>Sending orders to companies and keep records of all orders made</w:t>
      </w:r>
    </w:p>
    <w:p w:rsidR="00E25B88" w:rsidRPr="00E25B88" w:rsidRDefault="00E25B88" w:rsidP="00E25B88">
      <w:pPr>
        <w:numPr>
          <w:ilvl w:val="1"/>
          <w:numId w:val="29"/>
        </w:numPr>
        <w:spacing w:before="120"/>
        <w:ind w:left="1560" w:hanging="426"/>
        <w:jc w:val="left"/>
        <w:rPr>
          <w:rFonts w:cs="Arial"/>
          <w:sz w:val="22"/>
          <w:szCs w:val="22"/>
        </w:rPr>
      </w:pPr>
      <w:r w:rsidRPr="00E25B88">
        <w:rPr>
          <w:rFonts w:cs="Arial"/>
          <w:sz w:val="22"/>
          <w:szCs w:val="22"/>
        </w:rPr>
        <w:t>Logging invoices as they are received in the post room</w:t>
      </w:r>
    </w:p>
    <w:p w:rsidR="00E25B88" w:rsidRPr="00E25B88" w:rsidRDefault="00E25B88" w:rsidP="00E25B88">
      <w:pPr>
        <w:numPr>
          <w:ilvl w:val="1"/>
          <w:numId w:val="29"/>
        </w:numPr>
        <w:spacing w:before="120"/>
        <w:ind w:left="1560" w:hanging="426"/>
        <w:jc w:val="left"/>
        <w:rPr>
          <w:rFonts w:cs="Arial"/>
          <w:sz w:val="22"/>
          <w:szCs w:val="22"/>
        </w:rPr>
      </w:pPr>
      <w:r w:rsidRPr="00E25B88">
        <w:rPr>
          <w:rFonts w:cs="Arial"/>
          <w:sz w:val="22"/>
          <w:szCs w:val="22"/>
        </w:rPr>
        <w:t>Cross referencing invoices with orders</w:t>
      </w:r>
    </w:p>
    <w:p w:rsidR="00E25B88" w:rsidRDefault="00E25B88" w:rsidP="00E25B88">
      <w:pPr>
        <w:numPr>
          <w:ilvl w:val="1"/>
          <w:numId w:val="29"/>
        </w:numPr>
        <w:spacing w:before="120"/>
        <w:ind w:left="1560" w:hanging="426"/>
        <w:jc w:val="left"/>
        <w:rPr>
          <w:rFonts w:cs="Arial"/>
          <w:sz w:val="22"/>
          <w:szCs w:val="22"/>
        </w:rPr>
      </w:pPr>
      <w:r w:rsidRPr="00E25B88">
        <w:rPr>
          <w:rFonts w:cs="Arial"/>
          <w:sz w:val="22"/>
          <w:szCs w:val="22"/>
        </w:rPr>
        <w:t>Passing to appropriate Manager for authorisation</w:t>
      </w:r>
    </w:p>
    <w:p w:rsidR="00E25B88" w:rsidRPr="00E25B88" w:rsidRDefault="00E25B88" w:rsidP="00E25B88">
      <w:pPr>
        <w:spacing w:before="120"/>
        <w:ind w:left="1560"/>
        <w:jc w:val="left"/>
        <w:rPr>
          <w:rFonts w:cs="Arial"/>
          <w:sz w:val="22"/>
          <w:szCs w:val="22"/>
        </w:rPr>
      </w:pPr>
    </w:p>
    <w:p w:rsidR="00E25B88" w:rsidRPr="00E25B88" w:rsidRDefault="00E25B88" w:rsidP="00E25B88">
      <w:pPr>
        <w:pStyle w:val="BodyText"/>
        <w:numPr>
          <w:ilvl w:val="0"/>
          <w:numId w:val="20"/>
        </w:numPr>
        <w:pBdr>
          <w:top w:val="none" w:sz="0" w:space="0" w:color="auto"/>
          <w:left w:val="none" w:sz="0" w:space="0" w:color="auto"/>
          <w:bottom w:val="none" w:sz="0" w:space="0" w:color="auto"/>
          <w:right w:val="none" w:sz="0" w:space="0" w:color="auto"/>
        </w:pBdr>
        <w:spacing w:before="120"/>
        <w:jc w:val="left"/>
        <w:rPr>
          <w:rFonts w:ascii="Arial" w:hAnsi="Arial" w:cs="Arial"/>
          <w:b/>
          <w:sz w:val="22"/>
          <w:szCs w:val="22"/>
        </w:rPr>
      </w:pPr>
      <w:r w:rsidRPr="00E25B88">
        <w:rPr>
          <w:rFonts w:ascii="Arial" w:hAnsi="Arial" w:cs="Arial"/>
          <w:b/>
          <w:sz w:val="22"/>
          <w:szCs w:val="22"/>
        </w:rPr>
        <w:t>To administer all postal services both incoming to and outgoing from the Hospice by:</w:t>
      </w:r>
    </w:p>
    <w:p w:rsidR="00E25B88" w:rsidRDefault="00E25B88" w:rsidP="00E25B88">
      <w:pPr>
        <w:numPr>
          <w:ilvl w:val="1"/>
          <w:numId w:val="20"/>
        </w:numPr>
        <w:spacing w:before="120"/>
        <w:ind w:left="1560" w:hanging="426"/>
        <w:jc w:val="left"/>
        <w:rPr>
          <w:rFonts w:cs="Arial"/>
          <w:sz w:val="22"/>
          <w:szCs w:val="22"/>
        </w:rPr>
      </w:pPr>
      <w:r w:rsidRPr="00E25B88">
        <w:rPr>
          <w:rFonts w:cs="Arial"/>
          <w:sz w:val="22"/>
          <w:szCs w:val="22"/>
        </w:rPr>
        <w:t>Checking incoming mail and supervise entry in the Incoming Mail Book</w:t>
      </w:r>
    </w:p>
    <w:p w:rsidR="000415E1" w:rsidRPr="00E25B88" w:rsidRDefault="000415E1" w:rsidP="00E25B88">
      <w:pPr>
        <w:numPr>
          <w:ilvl w:val="1"/>
          <w:numId w:val="20"/>
        </w:numPr>
        <w:spacing w:before="120"/>
        <w:ind w:left="1560" w:hanging="426"/>
        <w:jc w:val="left"/>
        <w:rPr>
          <w:rFonts w:cs="Arial"/>
          <w:sz w:val="22"/>
          <w:szCs w:val="22"/>
        </w:rPr>
      </w:pPr>
      <w:r>
        <w:rPr>
          <w:rFonts w:cs="Arial"/>
          <w:sz w:val="22"/>
          <w:szCs w:val="22"/>
        </w:rPr>
        <w:t>Distribute the incoming post.</w:t>
      </w:r>
    </w:p>
    <w:p w:rsidR="00E25B88" w:rsidRPr="00E25B88" w:rsidRDefault="00E25B88" w:rsidP="00E25B88">
      <w:pPr>
        <w:numPr>
          <w:ilvl w:val="1"/>
          <w:numId w:val="20"/>
        </w:numPr>
        <w:spacing w:before="120"/>
        <w:ind w:left="1560" w:hanging="426"/>
        <w:jc w:val="left"/>
        <w:rPr>
          <w:rFonts w:cs="Arial"/>
          <w:sz w:val="22"/>
          <w:szCs w:val="22"/>
        </w:rPr>
      </w:pPr>
      <w:r w:rsidRPr="00E25B88">
        <w:rPr>
          <w:rFonts w:cs="Arial"/>
          <w:sz w:val="22"/>
          <w:szCs w:val="22"/>
        </w:rPr>
        <w:t>Check outgoing mail</w:t>
      </w:r>
    </w:p>
    <w:p w:rsidR="00E25B88" w:rsidRDefault="00E25B88" w:rsidP="00E25B88">
      <w:pPr>
        <w:numPr>
          <w:ilvl w:val="1"/>
          <w:numId w:val="20"/>
        </w:numPr>
        <w:spacing w:before="120"/>
        <w:ind w:left="1560" w:hanging="426"/>
        <w:jc w:val="left"/>
        <w:rPr>
          <w:rFonts w:cs="Arial"/>
          <w:sz w:val="22"/>
          <w:szCs w:val="22"/>
        </w:rPr>
      </w:pPr>
      <w:r w:rsidRPr="00E25B88">
        <w:rPr>
          <w:rFonts w:cs="Arial"/>
          <w:sz w:val="22"/>
          <w:szCs w:val="22"/>
        </w:rPr>
        <w:t>Maintain the Franking machine.</w:t>
      </w:r>
    </w:p>
    <w:p w:rsidR="000415E1" w:rsidRPr="00E25B88" w:rsidRDefault="000415E1" w:rsidP="00E25B88">
      <w:pPr>
        <w:numPr>
          <w:ilvl w:val="1"/>
          <w:numId w:val="20"/>
        </w:numPr>
        <w:spacing w:before="120"/>
        <w:ind w:left="1560" w:hanging="426"/>
        <w:jc w:val="left"/>
        <w:rPr>
          <w:rFonts w:cs="Arial"/>
          <w:sz w:val="22"/>
          <w:szCs w:val="22"/>
        </w:rPr>
      </w:pPr>
      <w:r>
        <w:rPr>
          <w:rFonts w:cs="Arial"/>
          <w:sz w:val="22"/>
          <w:szCs w:val="22"/>
        </w:rPr>
        <w:t>Managing the post between the Hospice and the Business Centre</w:t>
      </w:r>
    </w:p>
    <w:p w:rsidR="0029311E" w:rsidRDefault="0029311E" w:rsidP="0029311E">
      <w:pPr>
        <w:spacing w:before="60"/>
        <w:jc w:val="left"/>
        <w:rPr>
          <w:sz w:val="22"/>
          <w:szCs w:val="22"/>
          <w:lang w:eastAsia="en-US"/>
        </w:rPr>
      </w:pPr>
    </w:p>
    <w:p w:rsidR="0029311E" w:rsidRPr="00C65713" w:rsidRDefault="0029311E" w:rsidP="0029311E">
      <w:pPr>
        <w:numPr>
          <w:ilvl w:val="0"/>
          <w:numId w:val="20"/>
        </w:numPr>
        <w:jc w:val="left"/>
        <w:rPr>
          <w:b/>
          <w:sz w:val="22"/>
          <w:szCs w:val="22"/>
        </w:rPr>
      </w:pPr>
      <w:r w:rsidRPr="00C65713">
        <w:rPr>
          <w:b/>
          <w:sz w:val="22"/>
          <w:szCs w:val="22"/>
        </w:rPr>
        <w:t>Co-ordinate the administration of key fundraising activities:</w:t>
      </w:r>
    </w:p>
    <w:p w:rsidR="0029311E" w:rsidRDefault="0029311E" w:rsidP="0029311E">
      <w:pPr>
        <w:numPr>
          <w:ilvl w:val="0"/>
          <w:numId w:val="21"/>
        </w:numPr>
        <w:spacing w:before="60"/>
        <w:ind w:left="1417" w:hanging="357"/>
        <w:jc w:val="left"/>
        <w:rPr>
          <w:sz w:val="22"/>
          <w:szCs w:val="22"/>
          <w:lang w:eastAsia="en-US"/>
        </w:rPr>
      </w:pPr>
      <w:r w:rsidRPr="006D6472">
        <w:rPr>
          <w:sz w:val="22"/>
          <w:szCs w:val="22"/>
          <w:lang w:eastAsia="en-US"/>
        </w:rPr>
        <w:t xml:space="preserve">Produce an eye catching range of posters and tickets, good luck and thank you </w:t>
      </w:r>
      <w:r>
        <w:rPr>
          <w:sz w:val="22"/>
          <w:szCs w:val="22"/>
          <w:lang w:eastAsia="en-US"/>
        </w:rPr>
        <w:t>cards, and collection envelopes</w:t>
      </w:r>
      <w:r w:rsidRPr="006D6472">
        <w:rPr>
          <w:sz w:val="22"/>
          <w:szCs w:val="22"/>
          <w:lang w:eastAsia="en-US"/>
        </w:rPr>
        <w:t xml:space="preserve"> </w:t>
      </w:r>
    </w:p>
    <w:p w:rsidR="0029311E" w:rsidRDefault="0029311E" w:rsidP="0029311E">
      <w:pPr>
        <w:numPr>
          <w:ilvl w:val="0"/>
          <w:numId w:val="21"/>
        </w:numPr>
        <w:spacing w:before="60"/>
        <w:ind w:left="1417" w:hanging="357"/>
        <w:jc w:val="left"/>
        <w:rPr>
          <w:sz w:val="22"/>
          <w:szCs w:val="22"/>
          <w:lang w:eastAsia="en-US"/>
        </w:rPr>
      </w:pPr>
      <w:r w:rsidRPr="00C65713">
        <w:rPr>
          <w:sz w:val="22"/>
          <w:szCs w:val="22"/>
          <w:lang w:eastAsia="en-US"/>
        </w:rPr>
        <w:t>Undertake Word pro</w:t>
      </w:r>
      <w:r>
        <w:rPr>
          <w:sz w:val="22"/>
          <w:szCs w:val="22"/>
          <w:lang w:eastAsia="en-US"/>
        </w:rPr>
        <w:t>cessing, this could be preparing,</w:t>
      </w:r>
      <w:r w:rsidRPr="00C65713">
        <w:rPr>
          <w:sz w:val="22"/>
          <w:szCs w:val="22"/>
          <w:lang w:eastAsia="en-US"/>
        </w:rPr>
        <w:t xml:space="preserve"> producing </w:t>
      </w:r>
      <w:r>
        <w:rPr>
          <w:sz w:val="22"/>
          <w:szCs w:val="22"/>
          <w:lang w:eastAsia="en-US"/>
        </w:rPr>
        <w:t xml:space="preserve">or </w:t>
      </w:r>
      <w:r w:rsidRPr="00C65713">
        <w:rPr>
          <w:sz w:val="22"/>
          <w:szCs w:val="22"/>
          <w:lang w:eastAsia="en-US"/>
        </w:rPr>
        <w:t>printing mai</w:t>
      </w:r>
      <w:r>
        <w:rPr>
          <w:sz w:val="22"/>
          <w:szCs w:val="22"/>
          <w:lang w:eastAsia="en-US"/>
        </w:rPr>
        <w:t>l merges of up to 2,000 records and preparing bespoke letters including our Circle of Friends correspondence</w:t>
      </w:r>
    </w:p>
    <w:p w:rsidR="0029311E" w:rsidRDefault="0029311E" w:rsidP="0029311E">
      <w:pPr>
        <w:numPr>
          <w:ilvl w:val="0"/>
          <w:numId w:val="21"/>
        </w:numPr>
        <w:spacing w:before="60"/>
        <w:ind w:left="1417" w:hanging="357"/>
        <w:jc w:val="left"/>
        <w:rPr>
          <w:sz w:val="22"/>
          <w:szCs w:val="22"/>
          <w:lang w:eastAsia="en-US"/>
        </w:rPr>
      </w:pPr>
      <w:r w:rsidRPr="006D6472">
        <w:rPr>
          <w:sz w:val="22"/>
          <w:szCs w:val="22"/>
          <w:lang w:eastAsia="en-US"/>
        </w:rPr>
        <w:t>Oversee the administration of counter collection boxes including liaison with collecting box site</w:t>
      </w:r>
      <w:r>
        <w:rPr>
          <w:sz w:val="22"/>
          <w:szCs w:val="22"/>
          <w:lang w:eastAsia="en-US"/>
        </w:rPr>
        <w:t>s and collecting box volunteers</w:t>
      </w:r>
    </w:p>
    <w:p w:rsidR="0029311E" w:rsidRDefault="0029311E" w:rsidP="0029311E">
      <w:pPr>
        <w:numPr>
          <w:ilvl w:val="0"/>
          <w:numId w:val="21"/>
        </w:numPr>
        <w:spacing w:before="60"/>
        <w:ind w:left="1417" w:hanging="357"/>
        <w:jc w:val="left"/>
        <w:rPr>
          <w:sz w:val="22"/>
          <w:szCs w:val="22"/>
          <w:lang w:eastAsia="en-US"/>
        </w:rPr>
      </w:pPr>
      <w:r>
        <w:rPr>
          <w:sz w:val="22"/>
          <w:szCs w:val="22"/>
          <w:lang w:eastAsia="en-US"/>
        </w:rPr>
        <w:t xml:space="preserve">Provide administration support </w:t>
      </w:r>
      <w:r w:rsidR="00E0649C">
        <w:rPr>
          <w:sz w:val="22"/>
          <w:szCs w:val="22"/>
          <w:lang w:eastAsia="en-US"/>
        </w:rPr>
        <w:t>where required</w:t>
      </w:r>
    </w:p>
    <w:p w:rsidR="0029311E" w:rsidRDefault="0029311E" w:rsidP="0029311E">
      <w:pPr>
        <w:numPr>
          <w:ilvl w:val="0"/>
          <w:numId w:val="21"/>
        </w:numPr>
        <w:spacing w:before="60"/>
        <w:ind w:left="1417" w:hanging="357"/>
        <w:jc w:val="left"/>
        <w:rPr>
          <w:sz w:val="22"/>
          <w:szCs w:val="22"/>
          <w:lang w:eastAsia="en-US"/>
        </w:rPr>
      </w:pPr>
      <w:r>
        <w:rPr>
          <w:sz w:val="22"/>
          <w:szCs w:val="22"/>
          <w:lang w:eastAsia="en-US"/>
        </w:rPr>
        <w:t>Take minutes, prepare and distribute</w:t>
      </w:r>
      <w:r w:rsidRPr="006D6472">
        <w:rPr>
          <w:sz w:val="22"/>
          <w:szCs w:val="22"/>
          <w:lang w:eastAsia="en-US"/>
        </w:rPr>
        <w:t xml:space="preserve"> papers</w:t>
      </w:r>
      <w:r w:rsidR="00E0649C">
        <w:rPr>
          <w:sz w:val="22"/>
          <w:szCs w:val="22"/>
          <w:lang w:eastAsia="en-US"/>
        </w:rPr>
        <w:t xml:space="preserve"> at Committee meeting</w:t>
      </w:r>
      <w:r w:rsidR="000415E1">
        <w:rPr>
          <w:sz w:val="22"/>
          <w:szCs w:val="22"/>
          <w:lang w:eastAsia="en-US"/>
        </w:rPr>
        <w:t>s</w:t>
      </w:r>
    </w:p>
    <w:p w:rsidR="0029311E" w:rsidRDefault="0029311E" w:rsidP="0029311E">
      <w:pPr>
        <w:numPr>
          <w:ilvl w:val="0"/>
          <w:numId w:val="21"/>
        </w:numPr>
        <w:spacing w:before="60"/>
        <w:ind w:left="1417" w:hanging="357"/>
        <w:jc w:val="left"/>
        <w:rPr>
          <w:sz w:val="22"/>
          <w:szCs w:val="22"/>
          <w:lang w:eastAsia="en-US"/>
        </w:rPr>
      </w:pPr>
      <w:r>
        <w:rPr>
          <w:sz w:val="22"/>
          <w:szCs w:val="22"/>
          <w:lang w:eastAsia="en-US"/>
        </w:rPr>
        <w:t>Other</w:t>
      </w:r>
      <w:r w:rsidRPr="00D60D33">
        <w:rPr>
          <w:sz w:val="22"/>
          <w:szCs w:val="22"/>
          <w:lang w:eastAsia="en-US"/>
        </w:rPr>
        <w:t xml:space="preserve"> </w:t>
      </w:r>
      <w:r>
        <w:rPr>
          <w:sz w:val="22"/>
          <w:szCs w:val="22"/>
          <w:lang w:eastAsia="en-US"/>
        </w:rPr>
        <w:t xml:space="preserve">administration </w:t>
      </w:r>
      <w:r w:rsidRPr="006D6472">
        <w:rPr>
          <w:sz w:val="22"/>
          <w:szCs w:val="22"/>
          <w:lang w:eastAsia="en-US"/>
        </w:rPr>
        <w:t>incl</w:t>
      </w:r>
      <w:r>
        <w:rPr>
          <w:sz w:val="22"/>
          <w:szCs w:val="22"/>
          <w:lang w:eastAsia="en-US"/>
        </w:rPr>
        <w:t>uding</w:t>
      </w:r>
      <w:r w:rsidRPr="006D6472">
        <w:rPr>
          <w:sz w:val="22"/>
          <w:szCs w:val="22"/>
          <w:lang w:eastAsia="en-US"/>
        </w:rPr>
        <w:t xml:space="preserve"> scanning, filing, photocopying, laminating, and maintaining the office equipment including printers</w:t>
      </w:r>
      <w:r w:rsidR="00A46532">
        <w:rPr>
          <w:sz w:val="22"/>
          <w:szCs w:val="22"/>
          <w:lang w:eastAsia="en-US"/>
        </w:rPr>
        <w:t xml:space="preserve"> and </w:t>
      </w:r>
      <w:r>
        <w:rPr>
          <w:sz w:val="22"/>
          <w:szCs w:val="22"/>
          <w:lang w:eastAsia="en-US"/>
        </w:rPr>
        <w:t>order stationary for key fundraising campaigns</w:t>
      </w:r>
    </w:p>
    <w:p w:rsidR="003F6D8B" w:rsidRDefault="003F6D8B" w:rsidP="0029311E">
      <w:pPr>
        <w:numPr>
          <w:ilvl w:val="0"/>
          <w:numId w:val="21"/>
        </w:numPr>
        <w:spacing w:before="60"/>
        <w:ind w:left="1417" w:hanging="357"/>
        <w:jc w:val="left"/>
        <w:rPr>
          <w:sz w:val="22"/>
          <w:szCs w:val="22"/>
          <w:lang w:eastAsia="en-US"/>
        </w:rPr>
      </w:pPr>
      <w:r>
        <w:rPr>
          <w:sz w:val="22"/>
          <w:szCs w:val="22"/>
          <w:lang w:eastAsia="en-US"/>
        </w:rPr>
        <w:t>Manage enquiries through Donorflex.</w:t>
      </w:r>
    </w:p>
    <w:p w:rsidR="00F57B35" w:rsidRDefault="00F57B35" w:rsidP="00F57B35">
      <w:pPr>
        <w:spacing w:before="60"/>
        <w:ind w:left="1417"/>
        <w:jc w:val="left"/>
        <w:rPr>
          <w:sz w:val="22"/>
          <w:szCs w:val="22"/>
          <w:lang w:eastAsia="en-US"/>
        </w:rPr>
      </w:pPr>
    </w:p>
    <w:p w:rsidR="007C1773" w:rsidRPr="007C1773" w:rsidRDefault="007C1773" w:rsidP="007C1773">
      <w:pPr>
        <w:numPr>
          <w:ilvl w:val="0"/>
          <w:numId w:val="20"/>
        </w:numPr>
        <w:jc w:val="left"/>
        <w:rPr>
          <w:b/>
          <w:sz w:val="22"/>
          <w:szCs w:val="22"/>
        </w:rPr>
      </w:pPr>
      <w:r w:rsidRPr="007C1773">
        <w:rPr>
          <w:b/>
          <w:sz w:val="22"/>
          <w:szCs w:val="22"/>
        </w:rPr>
        <w:lastRenderedPageBreak/>
        <w:t xml:space="preserve">Direct the activities of volunteers in relation to specific tasks, to minimise the time input of paid staff and maximise the personal satisfaction of the volunteers. </w:t>
      </w:r>
    </w:p>
    <w:p w:rsidR="00DD6584" w:rsidRDefault="004C4F19" w:rsidP="00DD6584">
      <w:pPr>
        <w:numPr>
          <w:ilvl w:val="0"/>
          <w:numId w:val="21"/>
        </w:numPr>
        <w:spacing w:before="60"/>
        <w:ind w:left="1417" w:hanging="357"/>
        <w:jc w:val="left"/>
        <w:rPr>
          <w:sz w:val="22"/>
          <w:szCs w:val="22"/>
          <w:lang w:eastAsia="en-US"/>
        </w:rPr>
      </w:pPr>
      <w:r>
        <w:rPr>
          <w:sz w:val="22"/>
          <w:szCs w:val="22"/>
          <w:lang w:eastAsia="en-US"/>
        </w:rPr>
        <w:t>Organise</w:t>
      </w:r>
      <w:r w:rsidR="00DD6584" w:rsidRPr="00DD6584">
        <w:rPr>
          <w:sz w:val="22"/>
          <w:szCs w:val="22"/>
          <w:lang w:eastAsia="en-US"/>
        </w:rPr>
        <w:t xml:space="preserve">  envelope insertion sessions for </w:t>
      </w:r>
      <w:r w:rsidR="006E324B">
        <w:rPr>
          <w:sz w:val="22"/>
          <w:szCs w:val="22"/>
          <w:lang w:eastAsia="en-US"/>
        </w:rPr>
        <w:t>fundraising</w:t>
      </w:r>
      <w:r w:rsidR="00DD6584" w:rsidRPr="00DD6584">
        <w:rPr>
          <w:sz w:val="22"/>
          <w:szCs w:val="22"/>
          <w:lang w:eastAsia="en-US"/>
        </w:rPr>
        <w:t xml:space="preserve"> activities, including weekly lottery mailings </w:t>
      </w:r>
    </w:p>
    <w:p w:rsidR="00DD6584" w:rsidRPr="00DD6584" w:rsidRDefault="004C4F19" w:rsidP="00DD6584">
      <w:pPr>
        <w:numPr>
          <w:ilvl w:val="0"/>
          <w:numId w:val="21"/>
        </w:numPr>
        <w:spacing w:before="60"/>
        <w:ind w:left="1417" w:hanging="357"/>
        <w:jc w:val="left"/>
        <w:rPr>
          <w:sz w:val="22"/>
          <w:szCs w:val="22"/>
          <w:lang w:eastAsia="en-US"/>
        </w:rPr>
      </w:pPr>
      <w:r>
        <w:rPr>
          <w:sz w:val="22"/>
          <w:szCs w:val="22"/>
          <w:lang w:eastAsia="en-US"/>
        </w:rPr>
        <w:t xml:space="preserve">Oversee the </w:t>
      </w:r>
      <w:r w:rsidR="00DD6584">
        <w:rPr>
          <w:sz w:val="22"/>
          <w:szCs w:val="22"/>
          <w:lang w:eastAsia="en-US"/>
        </w:rPr>
        <w:t>switchboard volunteers</w:t>
      </w:r>
    </w:p>
    <w:p w:rsidR="00DD6584" w:rsidRPr="00BB46B6" w:rsidRDefault="00B646DB" w:rsidP="00DD6584">
      <w:pPr>
        <w:numPr>
          <w:ilvl w:val="0"/>
          <w:numId w:val="21"/>
        </w:numPr>
        <w:spacing w:before="60"/>
        <w:ind w:left="1417" w:hanging="357"/>
        <w:jc w:val="left"/>
        <w:rPr>
          <w:sz w:val="22"/>
          <w:szCs w:val="22"/>
          <w:lang w:eastAsia="en-US"/>
        </w:rPr>
      </w:pPr>
      <w:r w:rsidRPr="00BB46B6">
        <w:rPr>
          <w:sz w:val="22"/>
          <w:szCs w:val="22"/>
          <w:lang w:eastAsia="en-US"/>
        </w:rPr>
        <w:t>Arrange the d</w:t>
      </w:r>
      <w:r w:rsidR="004C4F19" w:rsidRPr="00BB46B6">
        <w:rPr>
          <w:sz w:val="22"/>
          <w:szCs w:val="22"/>
          <w:lang w:eastAsia="en-US"/>
        </w:rPr>
        <w:t>eliver</w:t>
      </w:r>
      <w:r w:rsidRPr="00BB46B6">
        <w:rPr>
          <w:sz w:val="22"/>
          <w:szCs w:val="22"/>
          <w:lang w:eastAsia="en-US"/>
        </w:rPr>
        <w:t>y</w:t>
      </w:r>
      <w:r w:rsidR="004C4F19" w:rsidRPr="00BB46B6">
        <w:rPr>
          <w:sz w:val="22"/>
          <w:szCs w:val="22"/>
          <w:lang w:eastAsia="en-US"/>
        </w:rPr>
        <w:t xml:space="preserve"> or collect</w:t>
      </w:r>
      <w:r w:rsidRPr="00BB46B6">
        <w:rPr>
          <w:sz w:val="22"/>
          <w:szCs w:val="22"/>
          <w:lang w:eastAsia="en-US"/>
        </w:rPr>
        <w:t>ion of</w:t>
      </w:r>
      <w:r w:rsidR="00DD6584" w:rsidRPr="00BB46B6">
        <w:rPr>
          <w:sz w:val="22"/>
          <w:szCs w:val="22"/>
          <w:lang w:eastAsia="en-US"/>
        </w:rPr>
        <w:t xml:space="preserve"> items to local retail outlets for display </w:t>
      </w:r>
    </w:p>
    <w:p w:rsidR="00DD6584" w:rsidRPr="00BB46B6" w:rsidRDefault="004C4F19" w:rsidP="00DD6584">
      <w:pPr>
        <w:numPr>
          <w:ilvl w:val="0"/>
          <w:numId w:val="21"/>
        </w:numPr>
        <w:spacing w:before="60"/>
        <w:ind w:left="1417" w:hanging="357"/>
        <w:jc w:val="left"/>
        <w:rPr>
          <w:sz w:val="22"/>
          <w:szCs w:val="22"/>
          <w:lang w:eastAsia="en-US"/>
        </w:rPr>
      </w:pPr>
      <w:r w:rsidRPr="00BB46B6">
        <w:rPr>
          <w:sz w:val="22"/>
          <w:szCs w:val="22"/>
          <w:lang w:eastAsia="en-US"/>
        </w:rPr>
        <w:t>Arrange</w:t>
      </w:r>
      <w:r w:rsidR="00DD6584" w:rsidRPr="00BB46B6">
        <w:rPr>
          <w:sz w:val="22"/>
          <w:szCs w:val="22"/>
          <w:lang w:eastAsia="en-US"/>
        </w:rPr>
        <w:t xml:space="preserve"> Ambassadors for cheque presentations and talks</w:t>
      </w:r>
    </w:p>
    <w:p w:rsidR="00F57B35" w:rsidRDefault="00F57B35" w:rsidP="00F57B35">
      <w:pPr>
        <w:spacing w:before="60"/>
        <w:jc w:val="left"/>
        <w:rPr>
          <w:sz w:val="22"/>
          <w:szCs w:val="22"/>
          <w:lang w:eastAsia="en-US"/>
        </w:rPr>
      </w:pPr>
    </w:p>
    <w:p w:rsidR="0062238F" w:rsidRDefault="006809B9" w:rsidP="002F3336">
      <w:pPr>
        <w:numPr>
          <w:ilvl w:val="0"/>
          <w:numId w:val="20"/>
        </w:numPr>
        <w:jc w:val="left"/>
        <w:rPr>
          <w:b/>
          <w:sz w:val="22"/>
          <w:szCs w:val="22"/>
        </w:rPr>
      </w:pPr>
      <w:r w:rsidRPr="00EB49AA">
        <w:rPr>
          <w:b/>
          <w:sz w:val="22"/>
          <w:szCs w:val="22"/>
        </w:rPr>
        <w:t>Other Tasks and Responsibilities</w:t>
      </w:r>
    </w:p>
    <w:p w:rsidR="006D1E41" w:rsidRPr="006D1E41" w:rsidRDefault="006D1E41" w:rsidP="006D1E41">
      <w:pPr>
        <w:numPr>
          <w:ilvl w:val="0"/>
          <w:numId w:val="21"/>
        </w:numPr>
        <w:spacing w:before="60"/>
        <w:ind w:left="1417" w:hanging="357"/>
        <w:jc w:val="left"/>
        <w:rPr>
          <w:sz w:val="22"/>
          <w:szCs w:val="22"/>
          <w:lang w:eastAsia="en-US"/>
        </w:rPr>
      </w:pPr>
      <w:r w:rsidRPr="006D1E41">
        <w:rPr>
          <w:sz w:val="22"/>
          <w:szCs w:val="22"/>
          <w:lang w:eastAsia="en-US"/>
        </w:rPr>
        <w:t>Ensure that all opportunities to raise the profile of Katharine House are maximised and handled in accordance with departmental procedures</w:t>
      </w:r>
    </w:p>
    <w:p w:rsidR="006D1E41" w:rsidRPr="006D1E41" w:rsidRDefault="006D1E41" w:rsidP="006D1E41">
      <w:pPr>
        <w:numPr>
          <w:ilvl w:val="0"/>
          <w:numId w:val="21"/>
        </w:numPr>
        <w:spacing w:before="60"/>
        <w:ind w:left="1417" w:hanging="357"/>
        <w:jc w:val="left"/>
        <w:rPr>
          <w:sz w:val="22"/>
          <w:szCs w:val="22"/>
          <w:lang w:eastAsia="en-US"/>
        </w:rPr>
      </w:pPr>
      <w:r w:rsidRPr="006D1E41">
        <w:rPr>
          <w:sz w:val="22"/>
          <w:szCs w:val="22"/>
          <w:lang w:eastAsia="en-US"/>
        </w:rPr>
        <w:t>Maintain accurate records of activities to ensure a high level of customer care is adhered to</w:t>
      </w:r>
    </w:p>
    <w:p w:rsidR="006D1E41" w:rsidRPr="006D1E41" w:rsidRDefault="006D1E41" w:rsidP="006D1E41">
      <w:pPr>
        <w:numPr>
          <w:ilvl w:val="0"/>
          <w:numId w:val="21"/>
        </w:numPr>
        <w:spacing w:before="60"/>
        <w:ind w:left="1417" w:hanging="357"/>
        <w:jc w:val="left"/>
        <w:rPr>
          <w:sz w:val="22"/>
          <w:szCs w:val="22"/>
          <w:lang w:eastAsia="en-US"/>
        </w:rPr>
      </w:pPr>
      <w:r w:rsidRPr="006D1E41">
        <w:rPr>
          <w:sz w:val="22"/>
          <w:szCs w:val="22"/>
          <w:lang w:eastAsia="en-US"/>
        </w:rPr>
        <w:t>Develop and maintain good relations with staff and volunteers working in other Hospice departments</w:t>
      </w:r>
    </w:p>
    <w:p w:rsidR="006D1E41" w:rsidRPr="006D1E41" w:rsidRDefault="006D1E41" w:rsidP="006D1E41">
      <w:pPr>
        <w:numPr>
          <w:ilvl w:val="0"/>
          <w:numId w:val="21"/>
        </w:numPr>
        <w:spacing w:before="60"/>
        <w:ind w:left="1417" w:hanging="357"/>
        <w:jc w:val="left"/>
        <w:rPr>
          <w:sz w:val="22"/>
          <w:szCs w:val="22"/>
          <w:lang w:eastAsia="en-US"/>
        </w:rPr>
      </w:pPr>
      <w:r w:rsidRPr="006D1E41">
        <w:rPr>
          <w:sz w:val="22"/>
          <w:szCs w:val="22"/>
          <w:lang w:eastAsia="en-US"/>
        </w:rPr>
        <w:t>Maintain high levels of professionalism in all undertakings</w:t>
      </w:r>
    </w:p>
    <w:p w:rsidR="006D1E41" w:rsidRDefault="006D1E41" w:rsidP="006D1E41">
      <w:pPr>
        <w:numPr>
          <w:ilvl w:val="0"/>
          <w:numId w:val="21"/>
        </w:numPr>
        <w:spacing w:before="60"/>
        <w:ind w:left="1417" w:hanging="357"/>
        <w:jc w:val="left"/>
        <w:rPr>
          <w:sz w:val="22"/>
          <w:szCs w:val="22"/>
          <w:lang w:eastAsia="en-US"/>
        </w:rPr>
      </w:pPr>
      <w:r w:rsidRPr="006D1E41">
        <w:rPr>
          <w:sz w:val="22"/>
          <w:szCs w:val="22"/>
          <w:lang w:eastAsia="en-US"/>
        </w:rPr>
        <w:t>Identify personal development needs, and means</w:t>
      </w:r>
      <w:r w:rsidR="00A46532">
        <w:rPr>
          <w:sz w:val="22"/>
          <w:szCs w:val="22"/>
          <w:lang w:eastAsia="en-US"/>
        </w:rPr>
        <w:t xml:space="preserve"> by which these may be achieved</w:t>
      </w:r>
      <w:r w:rsidR="00844101">
        <w:rPr>
          <w:sz w:val="22"/>
          <w:szCs w:val="22"/>
          <w:lang w:eastAsia="en-US"/>
        </w:rPr>
        <w:t>.</w:t>
      </w:r>
    </w:p>
    <w:p w:rsidR="00BB46B6" w:rsidRDefault="00BB46B6" w:rsidP="006D1E41">
      <w:pPr>
        <w:numPr>
          <w:ilvl w:val="0"/>
          <w:numId w:val="21"/>
        </w:numPr>
        <w:spacing w:before="60"/>
        <w:ind w:left="1417" w:hanging="357"/>
        <w:jc w:val="left"/>
        <w:rPr>
          <w:sz w:val="22"/>
          <w:szCs w:val="22"/>
          <w:lang w:eastAsia="en-US"/>
        </w:rPr>
      </w:pPr>
      <w:r>
        <w:rPr>
          <w:sz w:val="22"/>
          <w:szCs w:val="22"/>
          <w:lang w:eastAsia="en-US"/>
        </w:rPr>
        <w:t>Work with other members of the fundraising team in a mutually supportive manner.</w:t>
      </w:r>
    </w:p>
    <w:p w:rsidR="00A46532" w:rsidRPr="006D1E41" w:rsidRDefault="00A46532" w:rsidP="00A46532">
      <w:pPr>
        <w:spacing w:before="60"/>
        <w:ind w:left="1417"/>
        <w:jc w:val="left"/>
        <w:rPr>
          <w:sz w:val="22"/>
          <w:szCs w:val="22"/>
          <w:lang w:eastAsia="en-US"/>
        </w:rPr>
      </w:pPr>
    </w:p>
    <w:p w:rsidR="00EE3DB3" w:rsidRPr="00A46532" w:rsidRDefault="00EE3DB3" w:rsidP="00A46532">
      <w:pPr>
        <w:ind w:left="0"/>
        <w:jc w:val="left"/>
        <w:rPr>
          <w:rFonts w:cs="Arial"/>
          <w:b/>
          <w:sz w:val="22"/>
          <w:szCs w:val="22"/>
        </w:rPr>
      </w:pPr>
      <w:r w:rsidRPr="00A46532">
        <w:rPr>
          <w:rFonts w:cs="Arial"/>
          <w:b/>
          <w:sz w:val="22"/>
          <w:szCs w:val="22"/>
        </w:rPr>
        <w:t>Key Competencies and Skills Requirements</w:t>
      </w:r>
    </w:p>
    <w:p w:rsidR="00EE3DB3" w:rsidRPr="00A46532" w:rsidRDefault="00EE3DB3" w:rsidP="00EE3DB3">
      <w:pPr>
        <w:pStyle w:val="ListParagraph"/>
        <w:ind w:left="1571"/>
        <w:rPr>
          <w:b/>
          <w:color w:val="0070C0"/>
        </w:rPr>
      </w:pPr>
    </w:p>
    <w:p w:rsidR="00EE3DB3" w:rsidRPr="00A46532" w:rsidRDefault="00EE3DB3" w:rsidP="00EE3DB3">
      <w:pPr>
        <w:tabs>
          <w:tab w:val="left" w:pos="1701"/>
        </w:tabs>
        <w:autoSpaceDE w:val="0"/>
        <w:autoSpaceDN w:val="0"/>
        <w:adjustRightInd w:val="0"/>
        <w:ind w:left="0"/>
        <w:rPr>
          <w:b/>
          <w:sz w:val="22"/>
          <w:szCs w:val="22"/>
        </w:rPr>
      </w:pPr>
      <w:r w:rsidRPr="00A46532">
        <w:rPr>
          <w:b/>
          <w:sz w:val="22"/>
          <w:szCs w:val="22"/>
        </w:rPr>
        <w:t>Qualifications</w:t>
      </w:r>
    </w:p>
    <w:p w:rsidR="00EE3DB3" w:rsidRPr="00EE3DB3" w:rsidRDefault="00EE3DB3" w:rsidP="00EE3DB3">
      <w:pPr>
        <w:ind w:left="0"/>
        <w:jc w:val="left"/>
        <w:rPr>
          <w:rFonts w:cs="Arial"/>
          <w:sz w:val="22"/>
          <w:szCs w:val="22"/>
        </w:rPr>
      </w:pPr>
      <w:r w:rsidRPr="00EE3DB3">
        <w:rPr>
          <w:rFonts w:cs="Arial"/>
          <w:sz w:val="22"/>
          <w:szCs w:val="22"/>
        </w:rPr>
        <w:t>It is essential that the post holder is educated to a good standard</w:t>
      </w:r>
      <w:r>
        <w:rPr>
          <w:rFonts w:cs="Arial"/>
          <w:sz w:val="22"/>
          <w:szCs w:val="22"/>
        </w:rPr>
        <w:t>, RSA Word Processing II or equivalent, IT q</w:t>
      </w:r>
      <w:r w:rsidR="00483293">
        <w:rPr>
          <w:rFonts w:cs="Arial"/>
          <w:sz w:val="22"/>
          <w:szCs w:val="22"/>
        </w:rPr>
        <w:t>ualifications and minute taking</w:t>
      </w:r>
      <w:r>
        <w:rPr>
          <w:rFonts w:cs="Arial"/>
          <w:sz w:val="22"/>
          <w:szCs w:val="22"/>
        </w:rPr>
        <w:t xml:space="preserve"> skills would be a distinct advantage</w:t>
      </w:r>
      <w:r w:rsidRPr="00EE3DB3">
        <w:rPr>
          <w:rFonts w:cs="Arial"/>
          <w:sz w:val="22"/>
          <w:szCs w:val="22"/>
        </w:rPr>
        <w:t>.  The post holder should be committed to their own continuing personal development.</w:t>
      </w:r>
    </w:p>
    <w:p w:rsidR="00EE3DB3" w:rsidRPr="00A46532" w:rsidRDefault="00EE3DB3" w:rsidP="00EE3DB3">
      <w:pPr>
        <w:ind w:left="0"/>
        <w:rPr>
          <w:b/>
          <w:sz w:val="22"/>
          <w:szCs w:val="22"/>
        </w:rPr>
      </w:pPr>
      <w:r w:rsidRPr="00A46532">
        <w:rPr>
          <w:b/>
          <w:sz w:val="22"/>
          <w:szCs w:val="22"/>
        </w:rPr>
        <w:t>Attributes</w:t>
      </w:r>
    </w:p>
    <w:p w:rsidR="00EE3DB3" w:rsidRPr="00B97B97" w:rsidRDefault="00EE3DB3" w:rsidP="00EE3DB3">
      <w:pPr>
        <w:pStyle w:val="Header"/>
        <w:ind w:left="0"/>
        <w:rPr>
          <w:rFonts w:cs="Arial"/>
          <w:sz w:val="22"/>
          <w:szCs w:val="22"/>
        </w:rPr>
      </w:pPr>
      <w:r w:rsidRPr="00B97B97">
        <w:rPr>
          <w:rFonts w:cs="Arial"/>
          <w:sz w:val="22"/>
          <w:szCs w:val="22"/>
        </w:rPr>
        <w:t xml:space="preserve">It is essential that the post holder </w:t>
      </w:r>
      <w:r w:rsidRPr="00B97B97">
        <w:rPr>
          <w:rFonts w:cs="Arial"/>
          <w:sz w:val="22"/>
          <w:szCs w:val="22"/>
          <w:lang w:val="en-US"/>
        </w:rPr>
        <w:t>demonstrate exemplary organisational skills, the ability to use their own initiative, and a flexible, enthusiastic and ‘can-do’ attitude</w:t>
      </w:r>
      <w:r>
        <w:rPr>
          <w:rFonts w:cs="Arial"/>
          <w:sz w:val="22"/>
          <w:szCs w:val="22"/>
          <w:lang w:val="en-US"/>
        </w:rPr>
        <w:t xml:space="preserve">. </w:t>
      </w:r>
      <w:r w:rsidRPr="00B97B97">
        <w:rPr>
          <w:rFonts w:cs="Arial"/>
          <w:sz w:val="22"/>
          <w:szCs w:val="22"/>
        </w:rPr>
        <w:t xml:space="preserve">  Successfully undertaking multiple projects and liaising with a number of individuals </w:t>
      </w:r>
      <w:r>
        <w:rPr>
          <w:rFonts w:cs="Arial"/>
          <w:sz w:val="22"/>
          <w:szCs w:val="22"/>
        </w:rPr>
        <w:t xml:space="preserve">would be an invaluable asset.  </w:t>
      </w:r>
      <w:r w:rsidRPr="00B97B97">
        <w:rPr>
          <w:rFonts w:cs="Arial"/>
          <w:sz w:val="22"/>
          <w:szCs w:val="22"/>
        </w:rPr>
        <w:t xml:space="preserve">A high level of </w:t>
      </w:r>
      <w:r w:rsidRPr="00B97B97">
        <w:rPr>
          <w:rFonts w:cs="Arial"/>
          <w:sz w:val="22"/>
          <w:szCs w:val="22"/>
          <w:lang w:val="en-US"/>
        </w:rPr>
        <w:t>computer literacy, including familiarity with word processing packages, databases, spread sheets and Outlook is essential.</w:t>
      </w:r>
    </w:p>
    <w:p w:rsidR="005C3FB2" w:rsidRPr="00B64C8E" w:rsidRDefault="005C3FB2" w:rsidP="00375890">
      <w:pPr>
        <w:spacing w:before="0"/>
        <w:ind w:left="0"/>
        <w:rPr>
          <w:b/>
          <w:color w:val="00B0F0"/>
          <w:sz w:val="22"/>
          <w:szCs w:val="22"/>
        </w:rPr>
      </w:pPr>
    </w:p>
    <w:p w:rsidR="002F3336" w:rsidRPr="005C3FB2" w:rsidRDefault="002F3336" w:rsidP="00375890">
      <w:pPr>
        <w:spacing w:before="0"/>
        <w:ind w:left="0"/>
        <w:rPr>
          <w:b/>
          <w:sz w:val="22"/>
          <w:szCs w:val="22"/>
        </w:rPr>
      </w:pPr>
    </w:p>
    <w:p w:rsidR="00FF1684" w:rsidRDefault="00C63822" w:rsidP="00375890">
      <w:pPr>
        <w:spacing w:before="0"/>
        <w:ind w:left="0"/>
        <w:rPr>
          <w:rFonts w:cs="Arial"/>
          <w:b/>
          <w:sz w:val="22"/>
          <w:szCs w:val="22"/>
          <w:lang w:eastAsia="en-US"/>
        </w:rPr>
      </w:pPr>
      <w:r w:rsidRPr="005C3FB2">
        <w:rPr>
          <w:rFonts w:cs="Arial"/>
          <w:b/>
          <w:sz w:val="22"/>
          <w:szCs w:val="22"/>
          <w:lang w:eastAsia="en-US"/>
        </w:rPr>
        <w:t>Other</w:t>
      </w:r>
    </w:p>
    <w:p w:rsidR="00EE3DB3" w:rsidRDefault="00EE3DB3" w:rsidP="00375890">
      <w:pPr>
        <w:spacing w:before="0"/>
        <w:ind w:left="0"/>
        <w:rPr>
          <w:rFonts w:cs="Arial"/>
          <w:b/>
          <w:sz w:val="22"/>
          <w:szCs w:val="22"/>
          <w:lang w:eastAsia="en-US"/>
        </w:rPr>
      </w:pPr>
    </w:p>
    <w:p w:rsidR="00C63822" w:rsidRPr="005C3FB2" w:rsidRDefault="00C63822" w:rsidP="00CB0822">
      <w:pPr>
        <w:spacing w:before="0" w:after="120"/>
        <w:ind w:left="0"/>
        <w:rPr>
          <w:rFonts w:cs="Arial"/>
          <w:b/>
          <w:sz w:val="22"/>
          <w:szCs w:val="22"/>
          <w:lang w:eastAsia="en-US"/>
        </w:rPr>
      </w:pPr>
      <w:r w:rsidRPr="005C3FB2">
        <w:rPr>
          <w:rFonts w:cs="Arial"/>
          <w:b/>
          <w:sz w:val="22"/>
          <w:szCs w:val="22"/>
          <w:lang w:eastAsia="en-US"/>
        </w:rPr>
        <w:t>Hours of Work</w:t>
      </w:r>
    </w:p>
    <w:p w:rsidR="00C63822" w:rsidRDefault="00C63822" w:rsidP="005C3FB2">
      <w:pPr>
        <w:spacing w:before="0"/>
        <w:ind w:left="0"/>
        <w:jc w:val="left"/>
        <w:rPr>
          <w:rFonts w:cs="Arial"/>
          <w:sz w:val="22"/>
          <w:szCs w:val="22"/>
          <w:lang w:eastAsia="en-US"/>
        </w:rPr>
      </w:pPr>
      <w:r w:rsidRPr="005C3FB2">
        <w:rPr>
          <w:rFonts w:cs="Arial"/>
          <w:sz w:val="22"/>
          <w:szCs w:val="22"/>
          <w:lang w:eastAsia="en-US"/>
        </w:rPr>
        <w:t xml:space="preserve">The post holder will normally work </w:t>
      </w:r>
      <w:r w:rsidR="00375890" w:rsidRPr="005C3FB2">
        <w:rPr>
          <w:rFonts w:cs="Arial"/>
          <w:sz w:val="22"/>
          <w:szCs w:val="22"/>
          <w:lang w:eastAsia="en-US"/>
        </w:rPr>
        <w:t>regular office hours</w:t>
      </w:r>
      <w:r w:rsidR="002216C0" w:rsidRPr="005C3FB2">
        <w:rPr>
          <w:rFonts w:cs="Arial"/>
          <w:sz w:val="22"/>
          <w:szCs w:val="22"/>
          <w:lang w:eastAsia="en-US"/>
        </w:rPr>
        <w:t>;</w:t>
      </w:r>
      <w:r w:rsidRPr="005C3FB2">
        <w:rPr>
          <w:rFonts w:cs="Arial"/>
          <w:sz w:val="22"/>
          <w:szCs w:val="22"/>
          <w:lang w:eastAsia="en-US"/>
        </w:rPr>
        <w:t xml:space="preserve"> however occasional flexibility will be required to meet the needs of the department</w:t>
      </w:r>
      <w:r w:rsidR="005C3FB2" w:rsidRPr="005C3FB2">
        <w:rPr>
          <w:rFonts w:cs="Arial"/>
          <w:sz w:val="22"/>
          <w:szCs w:val="22"/>
          <w:lang w:eastAsia="en-US"/>
        </w:rPr>
        <w:t>, f</w:t>
      </w:r>
      <w:r w:rsidRPr="005C3FB2">
        <w:rPr>
          <w:rFonts w:cs="Arial"/>
          <w:sz w:val="22"/>
          <w:szCs w:val="22"/>
          <w:lang w:eastAsia="en-US"/>
        </w:rPr>
        <w:t>or example</w:t>
      </w:r>
      <w:r w:rsidR="002216C0" w:rsidRPr="005C3FB2">
        <w:rPr>
          <w:rFonts w:cs="Arial"/>
          <w:sz w:val="22"/>
          <w:szCs w:val="22"/>
          <w:lang w:eastAsia="en-US"/>
        </w:rPr>
        <w:t>,</w:t>
      </w:r>
      <w:r w:rsidRPr="005C3FB2">
        <w:rPr>
          <w:rFonts w:cs="Arial"/>
          <w:sz w:val="22"/>
          <w:szCs w:val="22"/>
          <w:lang w:eastAsia="en-US"/>
        </w:rPr>
        <w:t xml:space="preserve"> attending evening meetings</w:t>
      </w:r>
      <w:r w:rsidR="002216C0" w:rsidRPr="005C3FB2">
        <w:rPr>
          <w:rFonts w:cs="Arial"/>
          <w:sz w:val="22"/>
          <w:szCs w:val="22"/>
          <w:lang w:eastAsia="en-US"/>
        </w:rPr>
        <w:t>.</w:t>
      </w:r>
    </w:p>
    <w:p w:rsidR="00375890" w:rsidRPr="005C3FB2" w:rsidRDefault="00375890" w:rsidP="00375890">
      <w:pPr>
        <w:spacing w:before="0"/>
        <w:ind w:left="0"/>
        <w:rPr>
          <w:rFonts w:cs="Arial"/>
          <w:sz w:val="22"/>
          <w:szCs w:val="22"/>
          <w:lang w:eastAsia="en-US"/>
        </w:rPr>
      </w:pPr>
    </w:p>
    <w:p w:rsidR="00D34017" w:rsidRDefault="00D34017" w:rsidP="00CB0822">
      <w:pPr>
        <w:spacing w:before="0" w:after="120"/>
        <w:ind w:left="0"/>
        <w:rPr>
          <w:rFonts w:cs="Arial"/>
          <w:b/>
          <w:sz w:val="22"/>
          <w:szCs w:val="22"/>
          <w:lang w:eastAsia="en-US"/>
        </w:rPr>
      </w:pPr>
    </w:p>
    <w:p w:rsidR="00D34017" w:rsidRDefault="00D34017" w:rsidP="00CB0822">
      <w:pPr>
        <w:spacing w:before="0" w:after="120"/>
        <w:ind w:left="0"/>
        <w:rPr>
          <w:rFonts w:cs="Arial"/>
          <w:b/>
          <w:sz w:val="22"/>
          <w:szCs w:val="22"/>
          <w:lang w:eastAsia="en-US"/>
        </w:rPr>
      </w:pPr>
    </w:p>
    <w:p w:rsidR="00CB0822" w:rsidRPr="00CB0822" w:rsidRDefault="00CB0822" w:rsidP="00CB0822">
      <w:pPr>
        <w:spacing w:before="0" w:after="120"/>
        <w:ind w:left="0"/>
        <w:rPr>
          <w:rFonts w:cs="Arial"/>
          <w:b/>
          <w:sz w:val="22"/>
          <w:szCs w:val="22"/>
          <w:lang w:eastAsia="en-US"/>
        </w:rPr>
      </w:pPr>
      <w:r w:rsidRPr="00CB0822">
        <w:rPr>
          <w:rFonts w:cs="Arial"/>
          <w:b/>
          <w:sz w:val="22"/>
          <w:szCs w:val="22"/>
          <w:lang w:eastAsia="en-US"/>
        </w:rPr>
        <w:t>Driving Licence</w:t>
      </w:r>
    </w:p>
    <w:p w:rsidR="00CB0822" w:rsidRPr="00CB0822" w:rsidRDefault="00CB0822" w:rsidP="00CB0822">
      <w:pPr>
        <w:spacing w:before="0"/>
        <w:ind w:left="0"/>
        <w:jc w:val="left"/>
        <w:rPr>
          <w:rFonts w:cs="Arial"/>
          <w:sz w:val="22"/>
          <w:szCs w:val="22"/>
          <w:lang w:eastAsia="en-US"/>
        </w:rPr>
      </w:pPr>
      <w:r w:rsidRPr="00CB0822">
        <w:rPr>
          <w:rFonts w:cs="Arial"/>
          <w:sz w:val="22"/>
          <w:szCs w:val="22"/>
          <w:lang w:eastAsia="en-US"/>
        </w:rPr>
        <w:t xml:space="preserve">The post holder </w:t>
      </w:r>
      <w:r w:rsidR="00E0649C">
        <w:rPr>
          <w:rFonts w:cs="Arial"/>
          <w:sz w:val="22"/>
          <w:szCs w:val="22"/>
          <w:lang w:eastAsia="en-US"/>
        </w:rPr>
        <w:t>must</w:t>
      </w:r>
      <w:r w:rsidRPr="00CB0822">
        <w:rPr>
          <w:rFonts w:cs="Arial"/>
          <w:sz w:val="22"/>
          <w:szCs w:val="22"/>
          <w:lang w:eastAsia="en-US"/>
        </w:rPr>
        <w:t xml:space="preserve"> hold a current UK driving licence and have access to a roadworthy vehicle to use on Hospice business necessitating travelling beyond the Hospice in Weston Road, Stafford.</w:t>
      </w:r>
    </w:p>
    <w:p w:rsidR="00375890" w:rsidRPr="005C3FB2" w:rsidRDefault="00375890" w:rsidP="00375890">
      <w:pPr>
        <w:spacing w:before="0"/>
        <w:ind w:left="0"/>
        <w:rPr>
          <w:rFonts w:cs="Arial"/>
          <w:b/>
          <w:sz w:val="22"/>
          <w:szCs w:val="22"/>
          <w:lang w:eastAsia="en-US"/>
        </w:rPr>
      </w:pPr>
    </w:p>
    <w:p w:rsidR="00375890" w:rsidRPr="005C3FB2" w:rsidRDefault="00375890" w:rsidP="00375890">
      <w:pPr>
        <w:spacing w:before="0"/>
        <w:ind w:left="0"/>
        <w:rPr>
          <w:b/>
          <w:sz w:val="22"/>
          <w:szCs w:val="22"/>
        </w:rPr>
      </w:pPr>
    </w:p>
    <w:p w:rsidR="002216C0" w:rsidRPr="00CB0822" w:rsidRDefault="002216C0" w:rsidP="00CB0822">
      <w:pPr>
        <w:spacing w:before="0" w:after="120"/>
        <w:ind w:left="0"/>
        <w:rPr>
          <w:rFonts w:cs="Arial"/>
          <w:b/>
          <w:sz w:val="22"/>
          <w:szCs w:val="22"/>
          <w:lang w:eastAsia="en-US"/>
        </w:rPr>
      </w:pPr>
      <w:r w:rsidRPr="00CB0822">
        <w:rPr>
          <w:rFonts w:cs="Arial"/>
          <w:b/>
          <w:sz w:val="22"/>
          <w:szCs w:val="22"/>
          <w:lang w:eastAsia="en-US"/>
        </w:rPr>
        <w:t>Smoking</w:t>
      </w:r>
    </w:p>
    <w:p w:rsidR="002216C0" w:rsidRDefault="002216C0" w:rsidP="00375890">
      <w:pPr>
        <w:spacing w:before="0"/>
        <w:ind w:left="0"/>
        <w:rPr>
          <w:sz w:val="22"/>
          <w:szCs w:val="22"/>
        </w:rPr>
      </w:pPr>
      <w:r w:rsidRPr="005C3FB2">
        <w:rPr>
          <w:sz w:val="22"/>
          <w:szCs w:val="22"/>
        </w:rPr>
        <w:t>The hospice has a no smoking policy. All hospice premises are considered No Smoking Zones.</w:t>
      </w:r>
    </w:p>
    <w:p w:rsidR="00640460" w:rsidRDefault="00640460" w:rsidP="00375890">
      <w:pPr>
        <w:spacing w:before="0"/>
        <w:ind w:left="0"/>
        <w:rPr>
          <w:sz w:val="22"/>
          <w:szCs w:val="22"/>
        </w:rPr>
      </w:pPr>
    </w:p>
    <w:p w:rsidR="00640460" w:rsidRDefault="00640460" w:rsidP="00375890">
      <w:pPr>
        <w:spacing w:before="0"/>
        <w:ind w:left="0"/>
        <w:rPr>
          <w:sz w:val="22"/>
          <w:szCs w:val="22"/>
        </w:rPr>
      </w:pPr>
    </w:p>
    <w:p w:rsidR="0061135A" w:rsidRPr="00CB0822" w:rsidRDefault="0061135A" w:rsidP="0061135A">
      <w:pPr>
        <w:spacing w:before="0" w:after="120"/>
        <w:ind w:left="0"/>
        <w:rPr>
          <w:rFonts w:cs="Arial"/>
          <w:b/>
          <w:sz w:val="22"/>
          <w:szCs w:val="22"/>
          <w:lang w:eastAsia="en-US"/>
        </w:rPr>
      </w:pPr>
      <w:r w:rsidRPr="00CB0822">
        <w:rPr>
          <w:rFonts w:cs="Arial"/>
          <w:b/>
          <w:sz w:val="22"/>
          <w:szCs w:val="22"/>
          <w:lang w:eastAsia="en-US"/>
        </w:rPr>
        <w:t>Job Revision</w:t>
      </w:r>
    </w:p>
    <w:p w:rsidR="0061135A" w:rsidRPr="00CB0822" w:rsidRDefault="0061135A" w:rsidP="0061135A">
      <w:pPr>
        <w:spacing w:before="0"/>
        <w:ind w:left="0"/>
        <w:jc w:val="left"/>
        <w:rPr>
          <w:rFonts w:cs="Arial"/>
          <w:sz w:val="22"/>
          <w:szCs w:val="22"/>
          <w:lang w:eastAsia="en-US"/>
        </w:rPr>
      </w:pPr>
      <w:r w:rsidRPr="00CB0822">
        <w:rPr>
          <w:rFonts w:cs="Arial"/>
          <w:sz w:val="22"/>
          <w:szCs w:val="22"/>
          <w:lang w:eastAsia="en-US"/>
        </w:rPr>
        <w:t>This job description outlines Katharine House Hospice’s intentions for this post at the time of writing.   As the organisation changes specific objectives, responsibilities, functions, and tasks within the role may be added, removed, narrowed or widened.   These may happen as part of the performance review process, or as part of wider organisational changes.   Katharine House will discuss all such amendments with the post-holder, and will seek to incorporate the views of the post-holder in any amended Job Description.   Should the post holder be dis-satisfied with any amended job description, then formal action can be taken through the grievance procedures.</w:t>
      </w:r>
    </w:p>
    <w:p w:rsidR="00640460" w:rsidRDefault="00640460" w:rsidP="00375890">
      <w:pPr>
        <w:spacing w:before="0"/>
        <w:ind w:left="0"/>
        <w:rPr>
          <w:sz w:val="22"/>
          <w:szCs w:val="22"/>
        </w:rPr>
      </w:pPr>
    </w:p>
    <w:p w:rsidR="00640460" w:rsidRDefault="00640460" w:rsidP="00375890">
      <w:pPr>
        <w:spacing w:before="0"/>
        <w:ind w:left="0"/>
        <w:rPr>
          <w:sz w:val="22"/>
          <w:szCs w:val="22"/>
        </w:rPr>
      </w:pPr>
    </w:p>
    <w:p w:rsidR="00C95FFE" w:rsidRPr="00C95FFE" w:rsidRDefault="00C95FFE" w:rsidP="00C95FFE">
      <w:pPr>
        <w:spacing w:before="0" w:after="120"/>
        <w:ind w:left="0"/>
        <w:rPr>
          <w:rFonts w:cs="Arial"/>
          <w:b/>
          <w:sz w:val="22"/>
          <w:szCs w:val="22"/>
          <w:lang w:eastAsia="en-US"/>
        </w:rPr>
      </w:pPr>
      <w:r w:rsidRPr="00C95FFE">
        <w:rPr>
          <w:rFonts w:cs="Arial"/>
          <w:b/>
          <w:sz w:val="22"/>
          <w:szCs w:val="22"/>
          <w:lang w:eastAsia="en-US"/>
        </w:rPr>
        <w:t>Infection Prevention and Control</w:t>
      </w:r>
    </w:p>
    <w:p w:rsidR="00C95FFE" w:rsidRPr="00C95FFE" w:rsidRDefault="00C95FFE" w:rsidP="00C95FFE">
      <w:pPr>
        <w:pStyle w:val="PlainText"/>
        <w:rPr>
          <w:rFonts w:ascii="Arial" w:hAnsi="Arial" w:cs="Arial"/>
          <w:szCs w:val="22"/>
          <w:lang w:eastAsia="en-US"/>
        </w:rPr>
      </w:pPr>
      <w:r w:rsidRPr="00C95FFE">
        <w:rPr>
          <w:rFonts w:ascii="Arial" w:hAnsi="Arial" w:cs="Arial"/>
          <w:szCs w:val="22"/>
          <w:lang w:eastAsia="en-US"/>
        </w:rPr>
        <w:t>In accordance with the Health and Social Care Act 2012, the post holder will actively participate in the prevention and control of infection within the capacity of their role.  The Act requires the post holder to attend infection prevention and control training on induction and at regular updates and to take responsibility for the practical application of the training in the course of their work.  Infection prevention and control must be included in any personal development plan or appraisal.</w:t>
      </w:r>
    </w:p>
    <w:p w:rsidR="00C95FFE" w:rsidRDefault="00C95FFE" w:rsidP="00C95FFE">
      <w:pPr>
        <w:pStyle w:val="PlainText"/>
      </w:pPr>
    </w:p>
    <w:p w:rsidR="00C95FFE" w:rsidRPr="00C95FFE" w:rsidRDefault="00C95FFE" w:rsidP="00C95FFE">
      <w:pPr>
        <w:spacing w:before="0" w:after="120"/>
        <w:ind w:left="0"/>
        <w:rPr>
          <w:rFonts w:cs="Arial"/>
          <w:b/>
          <w:sz w:val="22"/>
          <w:szCs w:val="22"/>
          <w:lang w:eastAsia="en-US"/>
        </w:rPr>
      </w:pPr>
      <w:r w:rsidRPr="00C95FFE">
        <w:rPr>
          <w:rFonts w:cs="Arial"/>
          <w:b/>
          <w:sz w:val="22"/>
          <w:szCs w:val="22"/>
          <w:lang w:eastAsia="en-US"/>
        </w:rPr>
        <w:t>Health and Safety</w:t>
      </w:r>
    </w:p>
    <w:p w:rsidR="00C95FFE" w:rsidRPr="00C95FFE" w:rsidRDefault="00C95FFE" w:rsidP="00C95FFE">
      <w:pPr>
        <w:pStyle w:val="PlainText"/>
        <w:rPr>
          <w:rFonts w:ascii="Arial" w:hAnsi="Arial" w:cs="Arial"/>
          <w:szCs w:val="22"/>
          <w:lang w:eastAsia="en-US"/>
        </w:rPr>
      </w:pPr>
      <w:r w:rsidRPr="00C95FFE">
        <w:rPr>
          <w:rFonts w:ascii="Arial" w:hAnsi="Arial" w:cs="Arial"/>
          <w:szCs w:val="22"/>
          <w:lang w:eastAsia="en-US"/>
        </w:rPr>
        <w:t>All employees have a responsibility to abide by the safety practices and codes authorised by Katharine House Hospice. They have an equal responsibility with management for maintaining safe working practices.</w:t>
      </w:r>
    </w:p>
    <w:p w:rsidR="00C95FFE" w:rsidRDefault="00C95FFE" w:rsidP="00C95FFE">
      <w:pPr>
        <w:pStyle w:val="PlainText"/>
      </w:pPr>
    </w:p>
    <w:p w:rsidR="00C95FFE" w:rsidRPr="00C95FFE" w:rsidRDefault="00C95FFE" w:rsidP="00C95FFE">
      <w:pPr>
        <w:spacing w:before="0" w:after="120"/>
        <w:ind w:left="0"/>
        <w:rPr>
          <w:rFonts w:cs="Arial"/>
          <w:b/>
          <w:sz w:val="22"/>
          <w:szCs w:val="22"/>
          <w:lang w:eastAsia="en-US"/>
        </w:rPr>
      </w:pPr>
      <w:r w:rsidRPr="00C95FFE">
        <w:rPr>
          <w:rFonts w:cs="Arial"/>
          <w:b/>
          <w:sz w:val="22"/>
          <w:szCs w:val="22"/>
          <w:lang w:eastAsia="en-US"/>
        </w:rPr>
        <w:t>Confidentiality</w:t>
      </w:r>
    </w:p>
    <w:p w:rsidR="00C95FFE" w:rsidRPr="00C95FFE" w:rsidRDefault="00C95FFE" w:rsidP="00C95FFE">
      <w:pPr>
        <w:pStyle w:val="PlainText"/>
        <w:rPr>
          <w:rFonts w:ascii="Arial" w:hAnsi="Arial" w:cs="Arial"/>
          <w:szCs w:val="22"/>
          <w:lang w:eastAsia="en-US"/>
        </w:rPr>
      </w:pPr>
      <w:r w:rsidRPr="00C95FFE">
        <w:rPr>
          <w:rFonts w:ascii="Arial" w:hAnsi="Arial" w:cs="Arial"/>
          <w:szCs w:val="22"/>
          <w:lang w:eastAsia="en-US"/>
        </w:rPr>
        <w:t>Patient and/or staff information is confidential. It is a condition of Katharine House Hospice employment that you will not use or disclose any confidential information obtained in the course of your duty</w:t>
      </w:r>
    </w:p>
    <w:p w:rsidR="00C95FFE" w:rsidRDefault="00C95FFE" w:rsidP="00C95FFE">
      <w:pPr>
        <w:pStyle w:val="PlainText"/>
      </w:pPr>
    </w:p>
    <w:p w:rsidR="00C95FFE" w:rsidRDefault="00C95FFE" w:rsidP="00C95FFE">
      <w:pPr>
        <w:pStyle w:val="PlainText"/>
      </w:pPr>
    </w:p>
    <w:p w:rsidR="00C95FFE" w:rsidRPr="00C95FFE" w:rsidRDefault="00C95FFE" w:rsidP="00C95FFE">
      <w:pPr>
        <w:spacing w:before="0" w:after="120"/>
        <w:ind w:left="0"/>
        <w:rPr>
          <w:rFonts w:cs="Arial"/>
          <w:b/>
          <w:sz w:val="22"/>
          <w:szCs w:val="22"/>
          <w:lang w:eastAsia="en-US"/>
        </w:rPr>
      </w:pPr>
      <w:r w:rsidRPr="00C95FFE">
        <w:rPr>
          <w:rFonts w:cs="Arial"/>
          <w:b/>
          <w:sz w:val="22"/>
          <w:szCs w:val="22"/>
          <w:lang w:eastAsia="en-US"/>
        </w:rPr>
        <w:t>Accuracy of Data</w:t>
      </w:r>
    </w:p>
    <w:p w:rsidR="00C95FFE" w:rsidRPr="00C95FFE" w:rsidRDefault="00C95FFE" w:rsidP="00C95FFE">
      <w:pPr>
        <w:pStyle w:val="PlainText"/>
        <w:rPr>
          <w:rFonts w:ascii="Arial" w:hAnsi="Arial" w:cs="Arial"/>
          <w:szCs w:val="22"/>
          <w:lang w:eastAsia="en-US"/>
        </w:rPr>
      </w:pPr>
      <w:r w:rsidRPr="00C95FFE">
        <w:rPr>
          <w:rFonts w:ascii="Arial" w:hAnsi="Arial" w:cs="Arial"/>
          <w:szCs w:val="22"/>
          <w:lang w:eastAsia="en-US"/>
        </w:rPr>
        <w:t>The accuracy of Service User information is paramount regardless of its format (hard copy or electronic).  All staff collecting and processing sensitive client information should be suitably trained to do so.  All such data should be monitored for accuracy and reconciled between the user record and data held on systems that support the provision of care, any errors or omissions should be identified and corrected.  Such activity should be undertaken under the guidance of the Director of Care.</w:t>
      </w:r>
    </w:p>
    <w:p w:rsidR="00640460" w:rsidRPr="00C95FFE" w:rsidRDefault="00640460" w:rsidP="00C95FFE">
      <w:pPr>
        <w:pStyle w:val="PlainText"/>
        <w:rPr>
          <w:rFonts w:ascii="Arial" w:hAnsi="Arial" w:cs="Arial"/>
          <w:szCs w:val="22"/>
          <w:lang w:eastAsia="en-US"/>
        </w:rPr>
      </w:pPr>
    </w:p>
    <w:p w:rsidR="00DB427E" w:rsidRDefault="00DB427E" w:rsidP="00C95FFE">
      <w:pPr>
        <w:spacing w:before="0"/>
        <w:ind w:left="0"/>
        <w:rPr>
          <w:rFonts w:cs="Arial"/>
          <w:b/>
          <w:sz w:val="21"/>
          <w:szCs w:val="21"/>
          <w:lang w:eastAsia="en-US"/>
        </w:rPr>
      </w:pPr>
    </w:p>
    <w:p w:rsidR="00DB427E" w:rsidRDefault="00DB427E" w:rsidP="00640460">
      <w:pPr>
        <w:spacing w:before="0"/>
        <w:ind w:left="0"/>
        <w:jc w:val="center"/>
        <w:rPr>
          <w:rFonts w:cs="Arial"/>
          <w:b/>
          <w:sz w:val="21"/>
          <w:szCs w:val="21"/>
          <w:lang w:eastAsia="en-US"/>
        </w:rPr>
      </w:pPr>
    </w:p>
    <w:p w:rsidR="00640460" w:rsidRPr="00DB427E" w:rsidRDefault="00640460" w:rsidP="00640460">
      <w:pPr>
        <w:spacing w:before="0"/>
        <w:ind w:left="0"/>
        <w:jc w:val="center"/>
        <w:rPr>
          <w:rFonts w:cs="Arial"/>
          <w:b/>
          <w:sz w:val="21"/>
          <w:szCs w:val="21"/>
          <w:lang w:eastAsia="en-US"/>
        </w:rPr>
      </w:pPr>
      <w:r w:rsidRPr="00DB427E">
        <w:rPr>
          <w:rFonts w:cs="Arial"/>
          <w:b/>
          <w:sz w:val="21"/>
          <w:szCs w:val="21"/>
          <w:lang w:eastAsia="en-US"/>
        </w:rPr>
        <w:t xml:space="preserve">Person Specification: </w:t>
      </w:r>
      <w:r w:rsidR="00C95FFE">
        <w:rPr>
          <w:rFonts w:cs="Arial"/>
          <w:b/>
          <w:sz w:val="21"/>
          <w:szCs w:val="21"/>
          <w:lang w:eastAsia="en-US"/>
        </w:rPr>
        <w:t>Hospice</w:t>
      </w:r>
      <w:r w:rsidRPr="00DB427E">
        <w:rPr>
          <w:rFonts w:cs="Arial"/>
          <w:b/>
          <w:sz w:val="21"/>
          <w:szCs w:val="21"/>
          <w:lang w:eastAsia="en-US"/>
        </w:rPr>
        <w:t xml:space="preserve"> Administrat</w:t>
      </w:r>
      <w:r w:rsidR="00C95FFE">
        <w:rPr>
          <w:rFonts w:cs="Arial"/>
          <w:b/>
          <w:sz w:val="21"/>
          <w:szCs w:val="21"/>
          <w:lang w:eastAsia="en-US"/>
        </w:rPr>
        <w:t>ion Assistant</w:t>
      </w:r>
    </w:p>
    <w:p w:rsidR="00640460" w:rsidRPr="00640460" w:rsidRDefault="00640460" w:rsidP="00640460">
      <w:pPr>
        <w:spacing w:before="0"/>
        <w:ind w:left="0"/>
        <w:jc w:val="left"/>
        <w:rPr>
          <w:rFonts w:cs="Arial"/>
          <w:color w:val="0070C0"/>
          <w:sz w:val="22"/>
          <w:szCs w:val="22"/>
          <w:lang w:eastAsia="en-US"/>
        </w:rPr>
      </w:pPr>
    </w:p>
    <w:tbl>
      <w:tblPr>
        <w:tblStyle w:val="TableGrid"/>
        <w:tblW w:w="10226" w:type="dxa"/>
        <w:jc w:val="center"/>
        <w:tblCellMar>
          <w:top w:w="85" w:type="dxa"/>
          <w:bottom w:w="85" w:type="dxa"/>
        </w:tblCellMar>
        <w:tblLook w:val="01E0" w:firstRow="1" w:lastRow="1" w:firstColumn="1" w:lastColumn="1" w:noHBand="0" w:noVBand="0"/>
      </w:tblPr>
      <w:tblGrid>
        <w:gridCol w:w="5299"/>
        <w:gridCol w:w="4927"/>
      </w:tblGrid>
      <w:tr w:rsidR="00640460" w:rsidRPr="00483293" w:rsidTr="00483293">
        <w:trPr>
          <w:jc w:val="center"/>
        </w:trPr>
        <w:tc>
          <w:tcPr>
            <w:tcW w:w="10226" w:type="dxa"/>
            <w:gridSpan w:val="2"/>
          </w:tcPr>
          <w:p w:rsidR="00640460" w:rsidRPr="00483293" w:rsidRDefault="00640460" w:rsidP="00640460">
            <w:pPr>
              <w:spacing w:before="0"/>
              <w:ind w:left="0"/>
              <w:jc w:val="center"/>
              <w:rPr>
                <w:rFonts w:cs="Arial"/>
                <w:b/>
                <w:sz w:val="21"/>
                <w:szCs w:val="21"/>
                <w:lang w:eastAsia="en-US"/>
              </w:rPr>
            </w:pPr>
            <w:r w:rsidRPr="00483293">
              <w:rPr>
                <w:rFonts w:cs="Arial"/>
                <w:b/>
                <w:sz w:val="21"/>
                <w:szCs w:val="21"/>
                <w:lang w:eastAsia="en-US"/>
              </w:rPr>
              <w:t>Requirements</w:t>
            </w:r>
          </w:p>
        </w:tc>
      </w:tr>
      <w:tr w:rsidR="00640460" w:rsidRPr="00483293" w:rsidTr="00483293">
        <w:trPr>
          <w:jc w:val="center"/>
        </w:trPr>
        <w:tc>
          <w:tcPr>
            <w:tcW w:w="10226" w:type="dxa"/>
            <w:gridSpan w:val="2"/>
          </w:tcPr>
          <w:p w:rsidR="00640460" w:rsidRPr="00483293" w:rsidRDefault="00640460" w:rsidP="00640460">
            <w:pPr>
              <w:spacing w:before="0"/>
              <w:ind w:left="0"/>
              <w:jc w:val="left"/>
              <w:rPr>
                <w:rFonts w:cs="Arial"/>
                <w:b/>
                <w:sz w:val="21"/>
                <w:szCs w:val="21"/>
                <w:lang w:eastAsia="en-US"/>
              </w:rPr>
            </w:pPr>
            <w:r w:rsidRPr="00483293">
              <w:rPr>
                <w:rFonts w:cs="Arial"/>
                <w:b/>
                <w:sz w:val="21"/>
                <w:szCs w:val="21"/>
                <w:lang w:eastAsia="en-US"/>
              </w:rPr>
              <w:t>Education and Qualifications</w:t>
            </w:r>
          </w:p>
        </w:tc>
      </w:tr>
      <w:tr w:rsidR="00640460" w:rsidRPr="00483293" w:rsidTr="00483293">
        <w:trPr>
          <w:jc w:val="center"/>
        </w:trPr>
        <w:tc>
          <w:tcPr>
            <w:tcW w:w="5299" w:type="dxa"/>
          </w:tcPr>
          <w:p w:rsidR="00640460" w:rsidRPr="00483293" w:rsidRDefault="00640460" w:rsidP="00640460">
            <w:pPr>
              <w:spacing w:before="0"/>
              <w:ind w:left="0"/>
              <w:jc w:val="center"/>
              <w:rPr>
                <w:rFonts w:cs="Arial"/>
                <w:b/>
                <w:sz w:val="21"/>
                <w:szCs w:val="21"/>
                <w:lang w:eastAsia="en-US"/>
              </w:rPr>
            </w:pPr>
            <w:r w:rsidRPr="00483293">
              <w:rPr>
                <w:rFonts w:cs="Arial"/>
                <w:b/>
                <w:sz w:val="21"/>
                <w:szCs w:val="21"/>
                <w:lang w:eastAsia="en-US"/>
              </w:rPr>
              <w:t>Essential</w:t>
            </w:r>
          </w:p>
        </w:tc>
        <w:tc>
          <w:tcPr>
            <w:tcW w:w="4927" w:type="dxa"/>
          </w:tcPr>
          <w:p w:rsidR="00640460" w:rsidRPr="00483293" w:rsidRDefault="00640460" w:rsidP="00640460">
            <w:pPr>
              <w:spacing w:before="0"/>
              <w:ind w:left="0"/>
              <w:jc w:val="center"/>
              <w:rPr>
                <w:rFonts w:cs="Arial"/>
                <w:b/>
                <w:sz w:val="21"/>
                <w:szCs w:val="21"/>
                <w:lang w:eastAsia="en-US"/>
              </w:rPr>
            </w:pPr>
            <w:r w:rsidRPr="00483293">
              <w:rPr>
                <w:rFonts w:cs="Arial"/>
                <w:b/>
                <w:sz w:val="21"/>
                <w:szCs w:val="21"/>
                <w:lang w:eastAsia="en-US"/>
              </w:rPr>
              <w:t xml:space="preserve">Desirable </w:t>
            </w:r>
          </w:p>
        </w:tc>
      </w:tr>
      <w:tr w:rsidR="00640460" w:rsidRPr="00483293" w:rsidTr="00483293">
        <w:trPr>
          <w:jc w:val="center"/>
        </w:trPr>
        <w:tc>
          <w:tcPr>
            <w:tcW w:w="5299" w:type="dxa"/>
          </w:tcPr>
          <w:p w:rsidR="00640460" w:rsidRPr="00483293" w:rsidRDefault="00640460" w:rsidP="00640460">
            <w:pPr>
              <w:numPr>
                <w:ilvl w:val="0"/>
                <w:numId w:val="28"/>
              </w:numPr>
              <w:spacing w:before="40"/>
              <w:ind w:left="714" w:hanging="357"/>
              <w:jc w:val="left"/>
              <w:rPr>
                <w:rFonts w:cs="Arial"/>
                <w:sz w:val="21"/>
                <w:szCs w:val="21"/>
                <w:lang w:eastAsia="en-US"/>
              </w:rPr>
            </w:pPr>
            <w:r w:rsidRPr="00483293">
              <w:rPr>
                <w:rFonts w:cs="Arial"/>
                <w:sz w:val="21"/>
                <w:szCs w:val="21"/>
                <w:lang w:eastAsia="en-US"/>
              </w:rPr>
              <w:t>High level of general education including English Language and Mathematics</w:t>
            </w:r>
          </w:p>
          <w:p w:rsidR="00640460" w:rsidRPr="00483293" w:rsidRDefault="00640460" w:rsidP="00640460">
            <w:pPr>
              <w:spacing w:before="0"/>
              <w:ind w:left="0"/>
              <w:jc w:val="left"/>
              <w:rPr>
                <w:rFonts w:cs="Arial"/>
                <w:sz w:val="21"/>
                <w:szCs w:val="21"/>
                <w:lang w:eastAsia="en-US"/>
              </w:rPr>
            </w:pPr>
          </w:p>
        </w:tc>
        <w:tc>
          <w:tcPr>
            <w:tcW w:w="4927" w:type="dxa"/>
          </w:tcPr>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IT qualification/s demonstrating literacy and application skills</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RSA Word processing ll or equivalent</w:t>
            </w:r>
          </w:p>
        </w:tc>
      </w:tr>
      <w:tr w:rsidR="00640460" w:rsidRPr="00483293" w:rsidTr="00483293">
        <w:trPr>
          <w:jc w:val="center"/>
        </w:trPr>
        <w:tc>
          <w:tcPr>
            <w:tcW w:w="10226" w:type="dxa"/>
            <w:gridSpan w:val="2"/>
          </w:tcPr>
          <w:p w:rsidR="00640460" w:rsidRPr="00483293" w:rsidRDefault="00640460" w:rsidP="00640460">
            <w:pPr>
              <w:spacing w:before="0"/>
              <w:ind w:left="0"/>
              <w:jc w:val="left"/>
              <w:rPr>
                <w:rFonts w:cs="Arial"/>
                <w:sz w:val="21"/>
                <w:szCs w:val="21"/>
                <w:lang w:eastAsia="en-US"/>
              </w:rPr>
            </w:pPr>
            <w:r w:rsidRPr="00483293">
              <w:rPr>
                <w:rFonts w:cs="Arial"/>
                <w:b/>
                <w:sz w:val="21"/>
                <w:szCs w:val="21"/>
                <w:lang w:eastAsia="en-US"/>
              </w:rPr>
              <w:t>Experience</w:t>
            </w:r>
          </w:p>
        </w:tc>
      </w:tr>
      <w:tr w:rsidR="00640460" w:rsidRPr="00483293" w:rsidTr="00483293">
        <w:trPr>
          <w:jc w:val="center"/>
        </w:trPr>
        <w:tc>
          <w:tcPr>
            <w:tcW w:w="5299" w:type="dxa"/>
          </w:tcPr>
          <w:p w:rsidR="00640460" w:rsidRPr="00483293" w:rsidRDefault="00640460" w:rsidP="00640460">
            <w:pPr>
              <w:spacing w:before="0"/>
              <w:ind w:left="360"/>
              <w:jc w:val="center"/>
              <w:rPr>
                <w:rFonts w:cs="Arial"/>
                <w:sz w:val="21"/>
                <w:szCs w:val="21"/>
                <w:lang w:eastAsia="en-US"/>
              </w:rPr>
            </w:pPr>
            <w:r w:rsidRPr="00483293">
              <w:rPr>
                <w:rFonts w:cs="Arial"/>
                <w:b/>
                <w:sz w:val="21"/>
                <w:szCs w:val="21"/>
                <w:lang w:eastAsia="en-US"/>
              </w:rPr>
              <w:t>Essential</w:t>
            </w:r>
          </w:p>
        </w:tc>
        <w:tc>
          <w:tcPr>
            <w:tcW w:w="4927" w:type="dxa"/>
          </w:tcPr>
          <w:p w:rsidR="00640460" w:rsidRPr="00483293" w:rsidRDefault="00640460" w:rsidP="00640460">
            <w:pPr>
              <w:spacing w:before="0"/>
              <w:ind w:left="360"/>
              <w:jc w:val="center"/>
              <w:rPr>
                <w:rFonts w:cs="Arial"/>
                <w:sz w:val="21"/>
                <w:szCs w:val="21"/>
                <w:lang w:eastAsia="en-US"/>
              </w:rPr>
            </w:pPr>
            <w:r w:rsidRPr="00483293">
              <w:rPr>
                <w:rFonts w:cs="Arial"/>
                <w:b/>
                <w:sz w:val="21"/>
                <w:szCs w:val="21"/>
                <w:lang w:eastAsia="en-US"/>
              </w:rPr>
              <w:t>Desirable</w:t>
            </w:r>
          </w:p>
        </w:tc>
      </w:tr>
      <w:tr w:rsidR="00640460" w:rsidRPr="00483293" w:rsidTr="00DB427E">
        <w:trPr>
          <w:trHeight w:val="1260"/>
          <w:jc w:val="center"/>
        </w:trPr>
        <w:tc>
          <w:tcPr>
            <w:tcW w:w="5299" w:type="dxa"/>
          </w:tcPr>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 xml:space="preserve">Building effective working relationships </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Exceptional customer service</w:t>
            </w:r>
          </w:p>
          <w:p w:rsidR="00640460" w:rsidRPr="00483293" w:rsidRDefault="00844101" w:rsidP="00640460">
            <w:pPr>
              <w:numPr>
                <w:ilvl w:val="0"/>
                <w:numId w:val="28"/>
              </w:numPr>
              <w:spacing w:before="40"/>
              <w:jc w:val="left"/>
              <w:rPr>
                <w:rFonts w:cs="Arial"/>
                <w:sz w:val="21"/>
                <w:szCs w:val="21"/>
                <w:lang w:eastAsia="en-US"/>
              </w:rPr>
            </w:pPr>
            <w:r>
              <w:rPr>
                <w:rFonts w:cs="Arial"/>
                <w:sz w:val="21"/>
                <w:szCs w:val="21"/>
                <w:lang w:eastAsia="en-US"/>
              </w:rPr>
              <w:t>Word Processing</w:t>
            </w:r>
          </w:p>
          <w:p w:rsidR="00640460" w:rsidRPr="00483293" w:rsidRDefault="00640460" w:rsidP="00640460">
            <w:pPr>
              <w:spacing w:before="0"/>
              <w:ind w:left="360"/>
              <w:jc w:val="left"/>
              <w:rPr>
                <w:rFonts w:cs="Arial"/>
                <w:sz w:val="21"/>
                <w:szCs w:val="21"/>
                <w:lang w:eastAsia="en-US"/>
              </w:rPr>
            </w:pPr>
          </w:p>
        </w:tc>
        <w:tc>
          <w:tcPr>
            <w:tcW w:w="4927" w:type="dxa"/>
          </w:tcPr>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Working in the voluntary sector</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Working with volunteers</w:t>
            </w:r>
          </w:p>
          <w:p w:rsidR="00640460" w:rsidRPr="00483293" w:rsidRDefault="0061135A" w:rsidP="0061135A">
            <w:pPr>
              <w:numPr>
                <w:ilvl w:val="0"/>
                <w:numId w:val="28"/>
              </w:numPr>
              <w:spacing w:before="40"/>
              <w:jc w:val="left"/>
              <w:rPr>
                <w:rFonts w:cs="Arial"/>
                <w:sz w:val="21"/>
                <w:szCs w:val="21"/>
                <w:lang w:eastAsia="en-US"/>
              </w:rPr>
            </w:pPr>
            <w:r w:rsidRPr="00483293">
              <w:rPr>
                <w:rFonts w:cs="Arial"/>
                <w:sz w:val="21"/>
                <w:szCs w:val="21"/>
                <w:lang w:eastAsia="en-US"/>
              </w:rPr>
              <w:t>Minute taking</w:t>
            </w:r>
          </w:p>
        </w:tc>
      </w:tr>
      <w:tr w:rsidR="00640460" w:rsidRPr="00483293" w:rsidTr="00483293">
        <w:trPr>
          <w:jc w:val="center"/>
        </w:trPr>
        <w:tc>
          <w:tcPr>
            <w:tcW w:w="10226" w:type="dxa"/>
            <w:gridSpan w:val="2"/>
          </w:tcPr>
          <w:p w:rsidR="00640460" w:rsidRPr="00483293" w:rsidRDefault="00640460" w:rsidP="00640460">
            <w:pPr>
              <w:spacing w:before="0"/>
              <w:ind w:left="0"/>
              <w:jc w:val="left"/>
              <w:rPr>
                <w:rFonts w:cs="Arial"/>
                <w:sz w:val="21"/>
                <w:szCs w:val="21"/>
                <w:lang w:eastAsia="en-US"/>
              </w:rPr>
            </w:pPr>
            <w:r w:rsidRPr="00483293">
              <w:rPr>
                <w:rFonts w:cs="Arial"/>
                <w:b/>
                <w:sz w:val="21"/>
                <w:szCs w:val="21"/>
                <w:lang w:eastAsia="en-US"/>
              </w:rPr>
              <w:t>Skills, Knowledge and Special Aptitudes</w:t>
            </w:r>
          </w:p>
        </w:tc>
      </w:tr>
      <w:tr w:rsidR="00640460" w:rsidRPr="00483293" w:rsidTr="00483293">
        <w:trPr>
          <w:jc w:val="center"/>
        </w:trPr>
        <w:tc>
          <w:tcPr>
            <w:tcW w:w="5299" w:type="dxa"/>
          </w:tcPr>
          <w:p w:rsidR="00640460" w:rsidRPr="00483293" w:rsidRDefault="00640460" w:rsidP="00640460">
            <w:pPr>
              <w:spacing w:before="0"/>
              <w:ind w:left="360"/>
              <w:jc w:val="center"/>
              <w:rPr>
                <w:rFonts w:cs="Arial"/>
                <w:sz w:val="21"/>
                <w:szCs w:val="21"/>
                <w:lang w:eastAsia="en-US"/>
              </w:rPr>
            </w:pPr>
            <w:r w:rsidRPr="00483293">
              <w:rPr>
                <w:rFonts w:cs="Arial"/>
                <w:b/>
                <w:sz w:val="21"/>
                <w:szCs w:val="21"/>
                <w:lang w:eastAsia="en-US"/>
              </w:rPr>
              <w:t>Essential</w:t>
            </w:r>
          </w:p>
        </w:tc>
        <w:tc>
          <w:tcPr>
            <w:tcW w:w="4927" w:type="dxa"/>
          </w:tcPr>
          <w:p w:rsidR="00640460" w:rsidRPr="00483293" w:rsidRDefault="00640460" w:rsidP="00640460">
            <w:pPr>
              <w:spacing w:before="0"/>
              <w:ind w:left="360"/>
              <w:jc w:val="center"/>
              <w:rPr>
                <w:rFonts w:cs="Arial"/>
                <w:sz w:val="21"/>
                <w:szCs w:val="21"/>
                <w:lang w:eastAsia="en-US"/>
              </w:rPr>
            </w:pPr>
            <w:r w:rsidRPr="00483293">
              <w:rPr>
                <w:rFonts w:cs="Arial"/>
                <w:b/>
                <w:sz w:val="21"/>
                <w:szCs w:val="21"/>
                <w:lang w:eastAsia="en-US"/>
              </w:rPr>
              <w:t>Desirable</w:t>
            </w:r>
          </w:p>
        </w:tc>
      </w:tr>
      <w:tr w:rsidR="00640460" w:rsidRPr="00483293" w:rsidTr="00483293">
        <w:trPr>
          <w:jc w:val="center"/>
        </w:trPr>
        <w:tc>
          <w:tcPr>
            <w:tcW w:w="5299" w:type="dxa"/>
          </w:tcPr>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Ability to manage multiple projects and deadlines</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 xml:space="preserve">Exceptional organisational and planning skills </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Excellent communication skills both written and verbal</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Excellent interpersonal skills</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Ability to work with minimum supervision</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High level of computer literacy, including familiarity with word processing and mail merge, packages, databases, spreadsheets, Outlook and the internet</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Team player</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The ability to use your own initiative</w:t>
            </w:r>
          </w:p>
        </w:tc>
        <w:tc>
          <w:tcPr>
            <w:tcW w:w="4927" w:type="dxa"/>
          </w:tcPr>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A knowledge and understanding of fundraising and / or marketing principles</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Use of Donorflex Database</w:t>
            </w:r>
          </w:p>
          <w:p w:rsidR="00640460" w:rsidRPr="00483293" w:rsidRDefault="00640460" w:rsidP="00640460">
            <w:pPr>
              <w:spacing w:before="40"/>
              <w:ind w:left="0"/>
              <w:jc w:val="left"/>
              <w:rPr>
                <w:rFonts w:cs="Arial"/>
                <w:sz w:val="21"/>
                <w:szCs w:val="21"/>
                <w:lang w:eastAsia="en-US"/>
              </w:rPr>
            </w:pPr>
          </w:p>
          <w:p w:rsidR="00640460" w:rsidRPr="00483293" w:rsidRDefault="00640460" w:rsidP="00640460">
            <w:pPr>
              <w:spacing w:before="0"/>
              <w:ind w:left="360"/>
              <w:jc w:val="left"/>
              <w:rPr>
                <w:rFonts w:cs="Arial"/>
                <w:sz w:val="21"/>
                <w:szCs w:val="21"/>
                <w:lang w:eastAsia="en-US"/>
              </w:rPr>
            </w:pPr>
          </w:p>
        </w:tc>
      </w:tr>
      <w:tr w:rsidR="00640460" w:rsidRPr="00483293" w:rsidTr="00483293">
        <w:trPr>
          <w:jc w:val="center"/>
        </w:trPr>
        <w:tc>
          <w:tcPr>
            <w:tcW w:w="10226" w:type="dxa"/>
            <w:gridSpan w:val="2"/>
          </w:tcPr>
          <w:p w:rsidR="00640460" w:rsidRPr="00483293" w:rsidRDefault="00640460" w:rsidP="00640460">
            <w:pPr>
              <w:spacing w:before="0"/>
              <w:ind w:left="0"/>
              <w:jc w:val="left"/>
              <w:rPr>
                <w:rFonts w:cs="Arial"/>
                <w:sz w:val="21"/>
                <w:szCs w:val="21"/>
                <w:lang w:eastAsia="en-US"/>
              </w:rPr>
            </w:pPr>
            <w:r w:rsidRPr="00483293">
              <w:rPr>
                <w:rFonts w:cs="Arial"/>
                <w:b/>
                <w:sz w:val="21"/>
                <w:szCs w:val="21"/>
                <w:lang w:eastAsia="en-US"/>
              </w:rPr>
              <w:t>Personal Qualities</w:t>
            </w:r>
          </w:p>
        </w:tc>
      </w:tr>
      <w:tr w:rsidR="00640460" w:rsidRPr="00483293" w:rsidTr="00483293">
        <w:trPr>
          <w:jc w:val="center"/>
        </w:trPr>
        <w:tc>
          <w:tcPr>
            <w:tcW w:w="5299" w:type="dxa"/>
          </w:tcPr>
          <w:p w:rsidR="00640460" w:rsidRPr="00483293" w:rsidRDefault="00640460" w:rsidP="00640460">
            <w:pPr>
              <w:spacing w:before="0"/>
              <w:ind w:left="360"/>
              <w:jc w:val="center"/>
              <w:rPr>
                <w:rFonts w:cs="Arial"/>
                <w:sz w:val="21"/>
                <w:szCs w:val="21"/>
                <w:lang w:eastAsia="en-US"/>
              </w:rPr>
            </w:pPr>
            <w:r w:rsidRPr="00483293">
              <w:rPr>
                <w:rFonts w:cs="Arial"/>
                <w:b/>
                <w:sz w:val="21"/>
                <w:szCs w:val="21"/>
                <w:lang w:eastAsia="en-US"/>
              </w:rPr>
              <w:t>Essential</w:t>
            </w:r>
          </w:p>
        </w:tc>
        <w:tc>
          <w:tcPr>
            <w:tcW w:w="4927" w:type="dxa"/>
          </w:tcPr>
          <w:p w:rsidR="00640460" w:rsidRPr="00483293" w:rsidRDefault="00640460" w:rsidP="00640460">
            <w:pPr>
              <w:spacing w:before="0"/>
              <w:ind w:left="0"/>
              <w:jc w:val="center"/>
              <w:rPr>
                <w:rFonts w:cs="Arial"/>
                <w:sz w:val="21"/>
                <w:szCs w:val="21"/>
                <w:lang w:eastAsia="en-US"/>
              </w:rPr>
            </w:pPr>
            <w:r w:rsidRPr="00483293">
              <w:rPr>
                <w:rFonts w:cs="Arial"/>
                <w:b/>
                <w:sz w:val="21"/>
                <w:szCs w:val="21"/>
                <w:lang w:eastAsia="en-US"/>
              </w:rPr>
              <w:t>Desirable</w:t>
            </w:r>
          </w:p>
        </w:tc>
      </w:tr>
      <w:tr w:rsidR="00640460" w:rsidRPr="00483293" w:rsidTr="00483293">
        <w:trPr>
          <w:jc w:val="center"/>
        </w:trPr>
        <w:tc>
          <w:tcPr>
            <w:tcW w:w="5299" w:type="dxa"/>
          </w:tcPr>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 xml:space="preserve">Very flexible </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 xml:space="preserve">Enthusiastic </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 xml:space="preserve">Motivated </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A ‘can do’ attitude</w:t>
            </w:r>
          </w:p>
          <w:p w:rsidR="00640460" w:rsidRPr="00483293" w:rsidRDefault="00640460" w:rsidP="00640460">
            <w:pPr>
              <w:numPr>
                <w:ilvl w:val="0"/>
                <w:numId w:val="28"/>
              </w:numPr>
              <w:spacing w:before="40"/>
              <w:jc w:val="left"/>
              <w:rPr>
                <w:rFonts w:cs="Arial"/>
                <w:sz w:val="21"/>
                <w:szCs w:val="21"/>
                <w:lang w:eastAsia="en-US"/>
              </w:rPr>
            </w:pPr>
            <w:r w:rsidRPr="00483293">
              <w:rPr>
                <w:rFonts w:cs="Arial"/>
                <w:sz w:val="21"/>
                <w:szCs w:val="21"/>
                <w:lang w:eastAsia="en-US"/>
              </w:rPr>
              <w:t>A problem-solver who enjoys thinking on their feet</w:t>
            </w:r>
          </w:p>
          <w:p w:rsidR="00640460" w:rsidRPr="00483293" w:rsidRDefault="00640460" w:rsidP="00A92A9B">
            <w:pPr>
              <w:numPr>
                <w:ilvl w:val="0"/>
                <w:numId w:val="28"/>
              </w:numPr>
              <w:spacing w:before="40"/>
              <w:jc w:val="left"/>
              <w:rPr>
                <w:rFonts w:cs="Arial"/>
                <w:sz w:val="21"/>
                <w:szCs w:val="21"/>
                <w:lang w:eastAsia="en-US"/>
              </w:rPr>
            </w:pPr>
            <w:r w:rsidRPr="00483293">
              <w:rPr>
                <w:rFonts w:cs="Arial"/>
                <w:sz w:val="21"/>
                <w:szCs w:val="21"/>
                <w:lang w:eastAsia="en-US"/>
              </w:rPr>
              <w:t>A good sense of humour would be an invaluable asset</w:t>
            </w:r>
          </w:p>
        </w:tc>
        <w:tc>
          <w:tcPr>
            <w:tcW w:w="4927" w:type="dxa"/>
          </w:tcPr>
          <w:p w:rsidR="00640460" w:rsidRPr="00483293" w:rsidRDefault="00640460" w:rsidP="00640460">
            <w:pPr>
              <w:spacing w:before="0"/>
              <w:ind w:left="0"/>
              <w:jc w:val="left"/>
              <w:rPr>
                <w:rFonts w:cs="Arial"/>
                <w:sz w:val="21"/>
                <w:szCs w:val="21"/>
                <w:lang w:eastAsia="en-US"/>
              </w:rPr>
            </w:pPr>
          </w:p>
        </w:tc>
      </w:tr>
    </w:tbl>
    <w:p w:rsidR="00640460" w:rsidRPr="00640460" w:rsidRDefault="00640460" w:rsidP="00640460">
      <w:pPr>
        <w:tabs>
          <w:tab w:val="left" w:pos="1701"/>
        </w:tabs>
        <w:autoSpaceDE w:val="0"/>
        <w:autoSpaceDN w:val="0"/>
        <w:adjustRightInd w:val="0"/>
        <w:spacing w:before="0"/>
        <w:ind w:left="0"/>
        <w:jc w:val="left"/>
        <w:rPr>
          <w:rFonts w:cs="Arial"/>
          <w:color w:val="0070C0"/>
          <w:sz w:val="22"/>
          <w:szCs w:val="22"/>
          <w:lang w:val="en-US" w:eastAsia="en-US"/>
        </w:rPr>
      </w:pPr>
    </w:p>
    <w:p w:rsidR="00640460" w:rsidRPr="005C3FB2" w:rsidRDefault="00640460" w:rsidP="00375890">
      <w:pPr>
        <w:spacing w:before="0"/>
        <w:ind w:left="0"/>
        <w:rPr>
          <w:sz w:val="22"/>
          <w:szCs w:val="22"/>
        </w:rPr>
      </w:pPr>
    </w:p>
    <w:sectPr w:rsidR="00640460" w:rsidRPr="005C3FB2" w:rsidSect="00DB427E">
      <w:footerReference w:type="default" r:id="rId8"/>
      <w:pgSz w:w="12240" w:h="15840"/>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781" w:rsidRDefault="001E4781">
      <w:pPr>
        <w:spacing w:before="0"/>
      </w:pPr>
      <w:r>
        <w:separator/>
      </w:r>
    </w:p>
  </w:endnote>
  <w:endnote w:type="continuationSeparator" w:id="0">
    <w:p w:rsidR="001E4781" w:rsidRDefault="001E47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48" w:rsidRPr="00D340F2" w:rsidRDefault="00F15148">
    <w:pPr>
      <w:pStyle w:val="Footer"/>
      <w:rPr>
        <w:b/>
        <w:i/>
        <w:sz w:val="20"/>
        <w:szCs w:val="20"/>
      </w:rPr>
    </w:pPr>
    <w:r w:rsidRPr="00D340F2">
      <w:rPr>
        <w:sz w:val="20"/>
        <w:szCs w:val="20"/>
      </w:rPr>
      <w:tab/>
    </w:r>
    <w:r w:rsidRPr="00D340F2">
      <w:rPr>
        <w:sz w:val="20"/>
        <w:szCs w:val="20"/>
      </w:rPr>
      <w:tab/>
    </w:r>
    <w:r w:rsidRPr="00D340F2">
      <w:rPr>
        <w:rStyle w:val="PageNumber"/>
        <w:b/>
        <w:i/>
        <w:sz w:val="20"/>
        <w:szCs w:val="20"/>
      </w:rPr>
      <w:fldChar w:fldCharType="begin"/>
    </w:r>
    <w:r w:rsidRPr="00D340F2">
      <w:rPr>
        <w:rStyle w:val="PageNumber"/>
        <w:b/>
        <w:i/>
        <w:sz w:val="20"/>
        <w:szCs w:val="20"/>
      </w:rPr>
      <w:instrText xml:space="preserve"> PAGE </w:instrText>
    </w:r>
    <w:r w:rsidRPr="00D340F2">
      <w:rPr>
        <w:rStyle w:val="PageNumber"/>
        <w:b/>
        <w:i/>
        <w:sz w:val="20"/>
        <w:szCs w:val="20"/>
      </w:rPr>
      <w:fldChar w:fldCharType="separate"/>
    </w:r>
    <w:r w:rsidR="008200CD">
      <w:rPr>
        <w:rStyle w:val="PageNumber"/>
        <w:b/>
        <w:i/>
        <w:noProof/>
        <w:sz w:val="20"/>
        <w:szCs w:val="20"/>
      </w:rPr>
      <w:t>4</w:t>
    </w:r>
    <w:r w:rsidRPr="00D340F2">
      <w:rPr>
        <w:rStyle w:val="PageNumber"/>
        <w:b/>
        <w:i/>
        <w:sz w:val="20"/>
        <w:szCs w:val="20"/>
      </w:rPr>
      <w:fldChar w:fldCharType="end"/>
    </w:r>
    <w:r w:rsidR="00D340F2">
      <w:rPr>
        <w:rStyle w:val="PageNumber"/>
        <w:b/>
        <w:i/>
        <w:sz w:val="20"/>
        <w:szCs w:val="20"/>
      </w:rPr>
      <w:t xml:space="preserve"> of </w:t>
    </w:r>
    <w:r w:rsidR="00D340F2">
      <w:rPr>
        <w:rStyle w:val="PageNumber"/>
        <w:b/>
        <w:i/>
        <w:sz w:val="20"/>
        <w:szCs w:val="20"/>
      </w:rPr>
      <w:fldChar w:fldCharType="begin"/>
    </w:r>
    <w:r w:rsidR="00D340F2">
      <w:rPr>
        <w:rStyle w:val="PageNumber"/>
        <w:b/>
        <w:i/>
        <w:sz w:val="20"/>
        <w:szCs w:val="20"/>
      </w:rPr>
      <w:instrText xml:space="preserve"> NUMPAGES   \* MERGEFORMAT </w:instrText>
    </w:r>
    <w:r w:rsidR="00D340F2">
      <w:rPr>
        <w:rStyle w:val="PageNumber"/>
        <w:b/>
        <w:i/>
        <w:sz w:val="20"/>
        <w:szCs w:val="20"/>
      </w:rPr>
      <w:fldChar w:fldCharType="separate"/>
    </w:r>
    <w:r w:rsidR="008200CD">
      <w:rPr>
        <w:rStyle w:val="PageNumber"/>
        <w:b/>
        <w:i/>
        <w:noProof/>
        <w:sz w:val="20"/>
        <w:szCs w:val="20"/>
      </w:rPr>
      <w:t>5</w:t>
    </w:r>
    <w:r w:rsidR="00D340F2">
      <w:rPr>
        <w:rStyle w:val="PageNumber"/>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781" w:rsidRDefault="001E4781">
      <w:pPr>
        <w:spacing w:before="0"/>
      </w:pPr>
      <w:r>
        <w:separator/>
      </w:r>
    </w:p>
  </w:footnote>
  <w:footnote w:type="continuationSeparator" w:id="0">
    <w:p w:rsidR="001E4781" w:rsidRDefault="001E478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704"/>
    <w:multiLevelType w:val="hybridMultilevel"/>
    <w:tmpl w:val="39C81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F6A"/>
    <w:multiLevelType w:val="hybridMultilevel"/>
    <w:tmpl w:val="04929B78"/>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D22C2"/>
    <w:multiLevelType w:val="hybridMultilevel"/>
    <w:tmpl w:val="AC98AD8E"/>
    <w:lvl w:ilvl="0" w:tplc="08090019">
      <w:start w:val="1"/>
      <w:numFmt w:val="lowerLetter"/>
      <w:lvlText w:val="%1."/>
      <w:lvlJc w:val="left"/>
      <w:pPr>
        <w:ind w:left="1193" w:hanging="360"/>
      </w:p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3" w15:restartNumberingAfterBreak="0">
    <w:nsid w:val="139C0573"/>
    <w:multiLevelType w:val="hybridMultilevel"/>
    <w:tmpl w:val="652EEAE6"/>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13C75C23"/>
    <w:multiLevelType w:val="hybridMultilevel"/>
    <w:tmpl w:val="F15C0F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F27A0"/>
    <w:multiLevelType w:val="hybridMultilevel"/>
    <w:tmpl w:val="8DF0AB20"/>
    <w:lvl w:ilvl="0" w:tplc="08090019">
      <w:start w:val="1"/>
      <w:numFmt w:val="lowerLetter"/>
      <w:lvlText w:val="%1."/>
      <w:lvlJc w:val="left"/>
      <w:pPr>
        <w:ind w:left="1913" w:hanging="360"/>
      </w:pPr>
    </w:lvl>
    <w:lvl w:ilvl="1" w:tplc="08090019" w:tentative="1">
      <w:start w:val="1"/>
      <w:numFmt w:val="lowerLetter"/>
      <w:lvlText w:val="%2."/>
      <w:lvlJc w:val="left"/>
      <w:pPr>
        <w:ind w:left="2633" w:hanging="360"/>
      </w:pPr>
    </w:lvl>
    <w:lvl w:ilvl="2" w:tplc="0809001B" w:tentative="1">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6" w15:restartNumberingAfterBreak="0">
    <w:nsid w:val="1FDA3816"/>
    <w:multiLevelType w:val="hybridMultilevel"/>
    <w:tmpl w:val="BF3E55B8"/>
    <w:lvl w:ilvl="0" w:tplc="08090003">
      <w:start w:val="1"/>
      <w:numFmt w:val="bullet"/>
      <w:lvlText w:val="o"/>
      <w:lvlJc w:val="left"/>
      <w:pPr>
        <w:ind w:left="2280" w:hanging="360"/>
      </w:pPr>
      <w:rPr>
        <w:rFonts w:ascii="Courier New" w:hAnsi="Courier New" w:cs="Courier New"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 w15:restartNumberingAfterBreak="0">
    <w:nsid w:val="20E539A3"/>
    <w:multiLevelType w:val="hybridMultilevel"/>
    <w:tmpl w:val="D1A2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50CD4"/>
    <w:multiLevelType w:val="hybridMultilevel"/>
    <w:tmpl w:val="AF583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F37B05"/>
    <w:multiLevelType w:val="hybridMultilevel"/>
    <w:tmpl w:val="A87AE2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55109"/>
    <w:multiLevelType w:val="hybridMultilevel"/>
    <w:tmpl w:val="2004A21A"/>
    <w:lvl w:ilvl="0" w:tplc="ADFC4E94">
      <w:start w:val="1"/>
      <w:numFmt w:val="lowerRoman"/>
      <w:lvlText w:val="%1."/>
      <w:lvlJc w:val="left"/>
      <w:pPr>
        <w:tabs>
          <w:tab w:val="num" w:pos="420"/>
        </w:tabs>
        <w:ind w:left="42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B9E6E01"/>
    <w:multiLevelType w:val="hybridMultilevel"/>
    <w:tmpl w:val="A78EA3D4"/>
    <w:lvl w:ilvl="0" w:tplc="08090019">
      <w:start w:val="1"/>
      <w:numFmt w:val="lowerLetter"/>
      <w:lvlText w:val="%1."/>
      <w:lvlJc w:val="left"/>
      <w:pPr>
        <w:ind w:left="1193" w:hanging="360"/>
      </w:p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12" w15:restartNumberingAfterBreak="0">
    <w:nsid w:val="40D14AEA"/>
    <w:multiLevelType w:val="hybridMultilevel"/>
    <w:tmpl w:val="4AB43114"/>
    <w:lvl w:ilvl="0" w:tplc="08090001">
      <w:start w:val="1"/>
      <w:numFmt w:val="bullet"/>
      <w:lvlText w:val=""/>
      <w:lvlJc w:val="left"/>
      <w:pPr>
        <w:ind w:left="2331" w:hanging="360"/>
      </w:pPr>
      <w:rPr>
        <w:rFonts w:ascii="Symbol" w:hAnsi="Symbol" w:hint="default"/>
      </w:rPr>
    </w:lvl>
    <w:lvl w:ilvl="1" w:tplc="08090003" w:tentative="1">
      <w:start w:val="1"/>
      <w:numFmt w:val="bullet"/>
      <w:lvlText w:val="o"/>
      <w:lvlJc w:val="left"/>
      <w:pPr>
        <w:ind w:left="3051" w:hanging="360"/>
      </w:pPr>
      <w:rPr>
        <w:rFonts w:ascii="Courier New" w:hAnsi="Courier New" w:cs="Courier New" w:hint="default"/>
      </w:rPr>
    </w:lvl>
    <w:lvl w:ilvl="2" w:tplc="08090005" w:tentative="1">
      <w:start w:val="1"/>
      <w:numFmt w:val="bullet"/>
      <w:lvlText w:val=""/>
      <w:lvlJc w:val="left"/>
      <w:pPr>
        <w:ind w:left="3771" w:hanging="360"/>
      </w:pPr>
      <w:rPr>
        <w:rFonts w:ascii="Wingdings" w:hAnsi="Wingdings" w:hint="default"/>
      </w:rPr>
    </w:lvl>
    <w:lvl w:ilvl="3" w:tplc="08090001" w:tentative="1">
      <w:start w:val="1"/>
      <w:numFmt w:val="bullet"/>
      <w:lvlText w:val=""/>
      <w:lvlJc w:val="left"/>
      <w:pPr>
        <w:ind w:left="4491" w:hanging="360"/>
      </w:pPr>
      <w:rPr>
        <w:rFonts w:ascii="Symbol" w:hAnsi="Symbol" w:hint="default"/>
      </w:rPr>
    </w:lvl>
    <w:lvl w:ilvl="4" w:tplc="08090003" w:tentative="1">
      <w:start w:val="1"/>
      <w:numFmt w:val="bullet"/>
      <w:lvlText w:val="o"/>
      <w:lvlJc w:val="left"/>
      <w:pPr>
        <w:ind w:left="5211" w:hanging="360"/>
      </w:pPr>
      <w:rPr>
        <w:rFonts w:ascii="Courier New" w:hAnsi="Courier New" w:cs="Courier New" w:hint="default"/>
      </w:rPr>
    </w:lvl>
    <w:lvl w:ilvl="5" w:tplc="08090005" w:tentative="1">
      <w:start w:val="1"/>
      <w:numFmt w:val="bullet"/>
      <w:lvlText w:val=""/>
      <w:lvlJc w:val="left"/>
      <w:pPr>
        <w:ind w:left="5931" w:hanging="360"/>
      </w:pPr>
      <w:rPr>
        <w:rFonts w:ascii="Wingdings" w:hAnsi="Wingdings" w:hint="default"/>
      </w:rPr>
    </w:lvl>
    <w:lvl w:ilvl="6" w:tplc="08090001" w:tentative="1">
      <w:start w:val="1"/>
      <w:numFmt w:val="bullet"/>
      <w:lvlText w:val=""/>
      <w:lvlJc w:val="left"/>
      <w:pPr>
        <w:ind w:left="6651" w:hanging="360"/>
      </w:pPr>
      <w:rPr>
        <w:rFonts w:ascii="Symbol" w:hAnsi="Symbol" w:hint="default"/>
      </w:rPr>
    </w:lvl>
    <w:lvl w:ilvl="7" w:tplc="08090003" w:tentative="1">
      <w:start w:val="1"/>
      <w:numFmt w:val="bullet"/>
      <w:lvlText w:val="o"/>
      <w:lvlJc w:val="left"/>
      <w:pPr>
        <w:ind w:left="7371" w:hanging="360"/>
      </w:pPr>
      <w:rPr>
        <w:rFonts w:ascii="Courier New" w:hAnsi="Courier New" w:cs="Courier New" w:hint="default"/>
      </w:rPr>
    </w:lvl>
    <w:lvl w:ilvl="8" w:tplc="08090005" w:tentative="1">
      <w:start w:val="1"/>
      <w:numFmt w:val="bullet"/>
      <w:lvlText w:val=""/>
      <w:lvlJc w:val="left"/>
      <w:pPr>
        <w:ind w:left="8091" w:hanging="360"/>
      </w:pPr>
      <w:rPr>
        <w:rFonts w:ascii="Wingdings" w:hAnsi="Wingdings" w:hint="default"/>
      </w:rPr>
    </w:lvl>
  </w:abstractNum>
  <w:abstractNum w:abstractNumId="13" w15:restartNumberingAfterBreak="0">
    <w:nsid w:val="43683F19"/>
    <w:multiLevelType w:val="hybridMultilevel"/>
    <w:tmpl w:val="AF805A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53F84"/>
    <w:multiLevelType w:val="multilevel"/>
    <w:tmpl w:val="080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D13090E"/>
    <w:multiLevelType w:val="hybridMultilevel"/>
    <w:tmpl w:val="0172CBE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671199"/>
    <w:multiLevelType w:val="hybridMultilevel"/>
    <w:tmpl w:val="C0FC09D6"/>
    <w:lvl w:ilvl="0" w:tplc="08090019">
      <w:start w:val="1"/>
      <w:numFmt w:val="lowerLetter"/>
      <w:lvlText w:val="%1."/>
      <w:lvlJc w:val="left"/>
      <w:pPr>
        <w:ind w:left="1193" w:hanging="360"/>
      </w:p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17" w15:restartNumberingAfterBreak="0">
    <w:nsid w:val="5255553F"/>
    <w:multiLevelType w:val="hybridMultilevel"/>
    <w:tmpl w:val="2BE0B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524C3B"/>
    <w:multiLevelType w:val="hybridMultilevel"/>
    <w:tmpl w:val="972A9AA4"/>
    <w:lvl w:ilvl="0" w:tplc="0809000F">
      <w:start w:val="1"/>
      <w:numFmt w:val="decimal"/>
      <w:lvlText w:val="%1."/>
      <w:lvlJc w:val="left"/>
      <w:pPr>
        <w:ind w:left="1356" w:hanging="360"/>
      </w:pPr>
    </w:lvl>
    <w:lvl w:ilvl="1" w:tplc="08090019">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19" w15:restartNumberingAfterBreak="0">
    <w:nsid w:val="5A623943"/>
    <w:multiLevelType w:val="hybridMultilevel"/>
    <w:tmpl w:val="F0D002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355497"/>
    <w:multiLevelType w:val="hybridMultilevel"/>
    <w:tmpl w:val="BD980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1780E"/>
    <w:multiLevelType w:val="multilevel"/>
    <w:tmpl w:val="262CE560"/>
    <w:lvl w:ilvl="0">
      <w:start w:val="1"/>
      <w:numFmt w:val="decimal"/>
      <w:pStyle w:val="Heading1"/>
      <w:lvlText w:val="%1."/>
      <w:lvlJc w:val="left"/>
      <w:pPr>
        <w:tabs>
          <w:tab w:val="num" w:pos="845"/>
        </w:tabs>
        <w:ind w:left="845" w:hanging="845"/>
      </w:pPr>
      <w:rPr>
        <w:rFonts w:ascii="Arial" w:hAnsi="Arial" w:hint="default"/>
        <w:b/>
        <w:i w:val="0"/>
        <w:sz w:val="24"/>
        <w:szCs w:val="24"/>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3DB246A"/>
    <w:multiLevelType w:val="hybridMultilevel"/>
    <w:tmpl w:val="7E7CE152"/>
    <w:lvl w:ilvl="0" w:tplc="08090013">
      <w:start w:val="1"/>
      <w:numFmt w:val="upp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3" w15:restartNumberingAfterBreak="0">
    <w:nsid w:val="6F4E57BF"/>
    <w:multiLevelType w:val="hybridMultilevel"/>
    <w:tmpl w:val="C0FC09D6"/>
    <w:lvl w:ilvl="0" w:tplc="08090019">
      <w:start w:val="1"/>
      <w:numFmt w:val="lowerLetter"/>
      <w:lvlText w:val="%1."/>
      <w:lvlJc w:val="left"/>
      <w:pPr>
        <w:ind w:left="1193" w:hanging="360"/>
      </w:p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24" w15:restartNumberingAfterBreak="0">
    <w:nsid w:val="71D60017"/>
    <w:multiLevelType w:val="hybridMultilevel"/>
    <w:tmpl w:val="4A3658C6"/>
    <w:lvl w:ilvl="0" w:tplc="08090019">
      <w:start w:val="1"/>
      <w:numFmt w:val="lowerLetter"/>
      <w:lvlText w:val="%1."/>
      <w:lvlJc w:val="left"/>
      <w:pPr>
        <w:ind w:left="360"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798A7FD4"/>
    <w:multiLevelType w:val="multilevel"/>
    <w:tmpl w:val="595449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15:restartNumberingAfterBreak="0">
    <w:nsid w:val="7A131083"/>
    <w:multiLevelType w:val="hybridMultilevel"/>
    <w:tmpl w:val="1B24BC94"/>
    <w:lvl w:ilvl="0" w:tplc="2DC67156">
      <w:start w:val="1"/>
      <w:numFmt w:val="bullet"/>
      <w:lvlText w:val=""/>
      <w:lvlJc w:val="left"/>
      <w:pPr>
        <w:tabs>
          <w:tab w:val="num" w:pos="473"/>
        </w:tabs>
        <w:ind w:left="473" w:hanging="360"/>
      </w:pPr>
      <w:rPr>
        <w:rFonts w:ascii="Wingdings" w:hAnsi="Wingdings" w:hint="default"/>
        <w:b/>
        <w:color w:val="A3044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136CF"/>
    <w:multiLevelType w:val="hybridMultilevel"/>
    <w:tmpl w:val="E83289B6"/>
    <w:lvl w:ilvl="0" w:tplc="08090001">
      <w:start w:val="1"/>
      <w:numFmt w:val="bullet"/>
      <w:lvlText w:val=""/>
      <w:lvlJc w:val="left"/>
      <w:pPr>
        <w:ind w:left="1449" w:hanging="360"/>
      </w:pPr>
      <w:rPr>
        <w:rFonts w:ascii="Symbol" w:hAnsi="Symbol" w:hint="default"/>
      </w:rPr>
    </w:lvl>
    <w:lvl w:ilvl="1" w:tplc="08090003">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15:restartNumberingAfterBreak="0">
    <w:nsid w:val="7F7615F1"/>
    <w:multiLevelType w:val="hybridMultilevel"/>
    <w:tmpl w:val="F3CA34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15"/>
  </w:num>
  <w:num w:numId="4">
    <w:abstractNumId w:val="9"/>
  </w:num>
  <w:num w:numId="5">
    <w:abstractNumId w:val="14"/>
  </w:num>
  <w:num w:numId="6">
    <w:abstractNumId w:val="25"/>
  </w:num>
  <w:num w:numId="7">
    <w:abstractNumId w:val="13"/>
  </w:num>
  <w:num w:numId="8">
    <w:abstractNumId w:val="19"/>
  </w:num>
  <w:num w:numId="9">
    <w:abstractNumId w:val="28"/>
  </w:num>
  <w:num w:numId="10">
    <w:abstractNumId w:val="17"/>
  </w:num>
  <w:num w:numId="11">
    <w:abstractNumId w:val="2"/>
  </w:num>
  <w:num w:numId="12">
    <w:abstractNumId w:val="5"/>
  </w:num>
  <w:num w:numId="13">
    <w:abstractNumId w:val="22"/>
  </w:num>
  <w:num w:numId="14">
    <w:abstractNumId w:val="24"/>
  </w:num>
  <w:num w:numId="15">
    <w:abstractNumId w:val="3"/>
  </w:num>
  <w:num w:numId="16">
    <w:abstractNumId w:val="16"/>
  </w:num>
  <w:num w:numId="17">
    <w:abstractNumId w:val="11"/>
  </w:num>
  <w:num w:numId="18">
    <w:abstractNumId w:val="23"/>
  </w:num>
  <w:num w:numId="19">
    <w:abstractNumId w:val="4"/>
  </w:num>
  <w:num w:numId="20">
    <w:abstractNumId w:val="0"/>
  </w:num>
  <w:num w:numId="21">
    <w:abstractNumId w:val="12"/>
  </w:num>
  <w:num w:numId="22">
    <w:abstractNumId w:val="6"/>
  </w:num>
  <w:num w:numId="23">
    <w:abstractNumId w:val="20"/>
  </w:num>
  <w:num w:numId="24">
    <w:abstractNumId w:val="8"/>
  </w:num>
  <w:num w:numId="25">
    <w:abstractNumId w:val="7"/>
  </w:num>
  <w:num w:numId="26">
    <w:abstractNumId w:val="27"/>
  </w:num>
  <w:num w:numId="27">
    <w:abstractNumId w:val="10"/>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54"/>
    <w:rsid w:val="0002155C"/>
    <w:rsid w:val="000415E1"/>
    <w:rsid w:val="00067942"/>
    <w:rsid w:val="000711D0"/>
    <w:rsid w:val="00074209"/>
    <w:rsid w:val="00080966"/>
    <w:rsid w:val="00080CF2"/>
    <w:rsid w:val="00083C77"/>
    <w:rsid w:val="000921AB"/>
    <w:rsid w:val="000E2340"/>
    <w:rsid w:val="00152CB8"/>
    <w:rsid w:val="00172A4B"/>
    <w:rsid w:val="00180E17"/>
    <w:rsid w:val="00183453"/>
    <w:rsid w:val="0018381A"/>
    <w:rsid w:val="001A3FA6"/>
    <w:rsid w:val="001B3884"/>
    <w:rsid w:val="001B61F5"/>
    <w:rsid w:val="001C7B73"/>
    <w:rsid w:val="001E4781"/>
    <w:rsid w:val="001F4420"/>
    <w:rsid w:val="00201C88"/>
    <w:rsid w:val="002216C0"/>
    <w:rsid w:val="00264CD3"/>
    <w:rsid w:val="00283C3A"/>
    <w:rsid w:val="0029311E"/>
    <w:rsid w:val="002A008F"/>
    <w:rsid w:val="002D6E81"/>
    <w:rsid w:val="002F3336"/>
    <w:rsid w:val="0030567C"/>
    <w:rsid w:val="00310A32"/>
    <w:rsid w:val="003115B1"/>
    <w:rsid w:val="003157FB"/>
    <w:rsid w:val="00321892"/>
    <w:rsid w:val="003306FB"/>
    <w:rsid w:val="00352CCD"/>
    <w:rsid w:val="00354036"/>
    <w:rsid w:val="00363FD5"/>
    <w:rsid w:val="00375890"/>
    <w:rsid w:val="00397E24"/>
    <w:rsid w:val="003C7E22"/>
    <w:rsid w:val="003F39B0"/>
    <w:rsid w:val="003F6D8B"/>
    <w:rsid w:val="00402FA6"/>
    <w:rsid w:val="00405249"/>
    <w:rsid w:val="00406122"/>
    <w:rsid w:val="00406847"/>
    <w:rsid w:val="00452FBB"/>
    <w:rsid w:val="004613C5"/>
    <w:rsid w:val="00483293"/>
    <w:rsid w:val="004A28CE"/>
    <w:rsid w:val="004C4F19"/>
    <w:rsid w:val="004D730F"/>
    <w:rsid w:val="004F2765"/>
    <w:rsid w:val="004F3821"/>
    <w:rsid w:val="00507C28"/>
    <w:rsid w:val="005374EA"/>
    <w:rsid w:val="005456D3"/>
    <w:rsid w:val="00561887"/>
    <w:rsid w:val="005B4F49"/>
    <w:rsid w:val="005B5901"/>
    <w:rsid w:val="005C3FB2"/>
    <w:rsid w:val="005D28D9"/>
    <w:rsid w:val="0061135A"/>
    <w:rsid w:val="0062238F"/>
    <w:rsid w:val="00625EF9"/>
    <w:rsid w:val="00640460"/>
    <w:rsid w:val="00651BB6"/>
    <w:rsid w:val="00670EBA"/>
    <w:rsid w:val="006809B9"/>
    <w:rsid w:val="006B2CE9"/>
    <w:rsid w:val="006C554E"/>
    <w:rsid w:val="006D1E41"/>
    <w:rsid w:val="006D6472"/>
    <w:rsid w:val="006E324B"/>
    <w:rsid w:val="00723579"/>
    <w:rsid w:val="00732C64"/>
    <w:rsid w:val="00750B61"/>
    <w:rsid w:val="0075418C"/>
    <w:rsid w:val="00781B8B"/>
    <w:rsid w:val="00782A56"/>
    <w:rsid w:val="007859C0"/>
    <w:rsid w:val="00787179"/>
    <w:rsid w:val="007C1773"/>
    <w:rsid w:val="007D34A8"/>
    <w:rsid w:val="007E5742"/>
    <w:rsid w:val="00801B96"/>
    <w:rsid w:val="008200CD"/>
    <w:rsid w:val="00833149"/>
    <w:rsid w:val="00844101"/>
    <w:rsid w:val="0087658D"/>
    <w:rsid w:val="008B1F30"/>
    <w:rsid w:val="008B6646"/>
    <w:rsid w:val="008D72B2"/>
    <w:rsid w:val="008E3E43"/>
    <w:rsid w:val="00915F1E"/>
    <w:rsid w:val="00916040"/>
    <w:rsid w:val="00920062"/>
    <w:rsid w:val="0095560A"/>
    <w:rsid w:val="0097226A"/>
    <w:rsid w:val="0097386E"/>
    <w:rsid w:val="0097539B"/>
    <w:rsid w:val="009A213D"/>
    <w:rsid w:val="009A2F8E"/>
    <w:rsid w:val="009A3167"/>
    <w:rsid w:val="009F1C41"/>
    <w:rsid w:val="00A20747"/>
    <w:rsid w:val="00A376CF"/>
    <w:rsid w:val="00A46532"/>
    <w:rsid w:val="00A66158"/>
    <w:rsid w:val="00A92A9B"/>
    <w:rsid w:val="00A9451A"/>
    <w:rsid w:val="00AA1346"/>
    <w:rsid w:val="00AB7CB4"/>
    <w:rsid w:val="00AD22D6"/>
    <w:rsid w:val="00AF71EB"/>
    <w:rsid w:val="00B24647"/>
    <w:rsid w:val="00B27770"/>
    <w:rsid w:val="00B50DDC"/>
    <w:rsid w:val="00B646DB"/>
    <w:rsid w:val="00B64C8E"/>
    <w:rsid w:val="00B84D7D"/>
    <w:rsid w:val="00BB425C"/>
    <w:rsid w:val="00BB46B6"/>
    <w:rsid w:val="00C238D2"/>
    <w:rsid w:val="00C42A91"/>
    <w:rsid w:val="00C465E6"/>
    <w:rsid w:val="00C531BB"/>
    <w:rsid w:val="00C63822"/>
    <w:rsid w:val="00C64848"/>
    <w:rsid w:val="00C65713"/>
    <w:rsid w:val="00C72A4D"/>
    <w:rsid w:val="00C81D2D"/>
    <w:rsid w:val="00C85137"/>
    <w:rsid w:val="00C95FFE"/>
    <w:rsid w:val="00CA041A"/>
    <w:rsid w:val="00CB0822"/>
    <w:rsid w:val="00D229EF"/>
    <w:rsid w:val="00D34017"/>
    <w:rsid w:val="00D340F2"/>
    <w:rsid w:val="00D41F76"/>
    <w:rsid w:val="00D60D33"/>
    <w:rsid w:val="00D725A2"/>
    <w:rsid w:val="00D86F5B"/>
    <w:rsid w:val="00DB427E"/>
    <w:rsid w:val="00DB6BC4"/>
    <w:rsid w:val="00DD6584"/>
    <w:rsid w:val="00DE172C"/>
    <w:rsid w:val="00E0649C"/>
    <w:rsid w:val="00E25B88"/>
    <w:rsid w:val="00E70806"/>
    <w:rsid w:val="00EA6CA6"/>
    <w:rsid w:val="00EB49AA"/>
    <w:rsid w:val="00ED3C54"/>
    <w:rsid w:val="00EE3DB3"/>
    <w:rsid w:val="00F143AC"/>
    <w:rsid w:val="00F15148"/>
    <w:rsid w:val="00F17A0F"/>
    <w:rsid w:val="00F373DD"/>
    <w:rsid w:val="00F57B35"/>
    <w:rsid w:val="00F67CA0"/>
    <w:rsid w:val="00F7491D"/>
    <w:rsid w:val="00FC066A"/>
    <w:rsid w:val="00FD0345"/>
    <w:rsid w:val="00FF1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B73A6A-88F7-47D8-A69E-861266C6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B9"/>
    <w:pPr>
      <w:spacing w:before="240"/>
      <w:ind w:left="851"/>
      <w:jc w:val="both"/>
    </w:pPr>
    <w:rPr>
      <w:rFonts w:ascii="Arial" w:hAnsi="Arial"/>
      <w:sz w:val="24"/>
      <w:szCs w:val="24"/>
    </w:rPr>
  </w:style>
  <w:style w:type="paragraph" w:styleId="Heading1">
    <w:name w:val="heading 1"/>
    <w:basedOn w:val="Normal"/>
    <w:next w:val="Normal"/>
    <w:qFormat/>
    <w:rsid w:val="006809B9"/>
    <w:pPr>
      <w:keepNext/>
      <w:numPr>
        <w:numId w:val="1"/>
      </w:numPr>
      <w:spacing w:before="360" w:after="240"/>
      <w:ind w:left="851" w:hanging="851"/>
      <w:outlineLvl w:val="0"/>
    </w:pPr>
    <w:rPr>
      <w:rFonts w:cs="Arial"/>
      <w:b/>
      <w:bCs/>
      <w:kern w:val="32"/>
      <w:szCs w:val="32"/>
      <w:lang w:eastAsia="en-US"/>
    </w:rPr>
  </w:style>
  <w:style w:type="paragraph" w:styleId="Heading2">
    <w:name w:val="heading 2"/>
    <w:basedOn w:val="Heading1"/>
    <w:next w:val="Normal"/>
    <w:qFormat/>
    <w:rsid w:val="006809B9"/>
    <w:pPr>
      <w:numPr>
        <w:ilvl w:val="1"/>
      </w:numPr>
      <w:outlineLvl w:val="1"/>
    </w:pPr>
    <w:rPr>
      <w:bCs w:val="0"/>
      <w:iCs/>
      <w:szCs w:val="28"/>
    </w:rPr>
  </w:style>
  <w:style w:type="paragraph" w:styleId="Heading3">
    <w:name w:val="heading 3"/>
    <w:basedOn w:val="Heading2"/>
    <w:next w:val="Normal"/>
    <w:qFormat/>
    <w:rsid w:val="006809B9"/>
    <w:pPr>
      <w:numPr>
        <w:ilvl w:val="2"/>
      </w:numPr>
      <w:spacing w:before="240" w:after="120"/>
      <w:outlineLvl w:val="2"/>
    </w:pPr>
    <w:rPr>
      <w:bCs/>
      <w:szCs w:val="26"/>
    </w:rPr>
  </w:style>
  <w:style w:type="paragraph" w:styleId="Heading4">
    <w:name w:val="heading 4"/>
    <w:basedOn w:val="Normal"/>
    <w:next w:val="Normal"/>
    <w:link w:val="Heading4Char"/>
    <w:uiPriority w:val="9"/>
    <w:semiHidden/>
    <w:unhideWhenUsed/>
    <w:qFormat/>
    <w:rsid w:val="001C7B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next w:val="Normal"/>
    <w:rsid w:val="006809B9"/>
    <w:pPr>
      <w:spacing w:before="0" w:after="240" w:line="360" w:lineRule="auto"/>
      <w:jc w:val="center"/>
    </w:pPr>
    <w:rPr>
      <w:b/>
      <w:caps/>
    </w:rPr>
  </w:style>
  <w:style w:type="paragraph" w:styleId="Header">
    <w:name w:val="header"/>
    <w:basedOn w:val="Normal"/>
    <w:link w:val="HeaderChar"/>
    <w:rsid w:val="000E2340"/>
    <w:pPr>
      <w:tabs>
        <w:tab w:val="center" w:pos="4320"/>
        <w:tab w:val="right" w:pos="8640"/>
      </w:tabs>
    </w:pPr>
  </w:style>
  <w:style w:type="paragraph" w:styleId="Footer">
    <w:name w:val="footer"/>
    <w:basedOn w:val="Normal"/>
    <w:rsid w:val="000E2340"/>
    <w:pPr>
      <w:tabs>
        <w:tab w:val="center" w:pos="4320"/>
        <w:tab w:val="right" w:pos="8640"/>
      </w:tabs>
    </w:pPr>
  </w:style>
  <w:style w:type="character" w:styleId="PageNumber">
    <w:name w:val="page number"/>
    <w:basedOn w:val="DefaultParagraphFont"/>
    <w:rsid w:val="000E2340"/>
  </w:style>
  <w:style w:type="paragraph" w:styleId="BalloonText">
    <w:name w:val="Balloon Text"/>
    <w:basedOn w:val="Normal"/>
    <w:link w:val="BalloonTextChar"/>
    <w:uiPriority w:val="99"/>
    <w:semiHidden/>
    <w:unhideWhenUsed/>
    <w:rsid w:val="0075418C"/>
    <w:pPr>
      <w:spacing w:before="0"/>
    </w:pPr>
    <w:rPr>
      <w:rFonts w:ascii="Tahoma" w:hAnsi="Tahoma" w:cs="Tahoma"/>
      <w:sz w:val="16"/>
      <w:szCs w:val="16"/>
    </w:rPr>
  </w:style>
  <w:style w:type="character" w:customStyle="1" w:styleId="BalloonTextChar">
    <w:name w:val="Balloon Text Char"/>
    <w:link w:val="BalloonText"/>
    <w:uiPriority w:val="99"/>
    <w:semiHidden/>
    <w:rsid w:val="0075418C"/>
    <w:rPr>
      <w:rFonts w:ascii="Tahoma" w:hAnsi="Tahoma" w:cs="Tahoma"/>
      <w:sz w:val="16"/>
      <w:szCs w:val="16"/>
    </w:rPr>
  </w:style>
  <w:style w:type="paragraph" w:styleId="ListParagraph">
    <w:name w:val="List Paragraph"/>
    <w:basedOn w:val="Normal"/>
    <w:uiPriority w:val="34"/>
    <w:qFormat/>
    <w:rsid w:val="006D6472"/>
    <w:pPr>
      <w:spacing w:before="0"/>
      <w:ind w:left="720"/>
      <w:contextualSpacing/>
      <w:jc w:val="left"/>
    </w:pPr>
    <w:rPr>
      <w:rFonts w:eastAsiaTheme="minorHAnsi" w:cs="Arial"/>
      <w:sz w:val="22"/>
      <w:szCs w:val="22"/>
      <w:lang w:eastAsia="en-US"/>
    </w:rPr>
  </w:style>
  <w:style w:type="character" w:customStyle="1" w:styleId="Heading4Char">
    <w:name w:val="Heading 4 Char"/>
    <w:basedOn w:val="DefaultParagraphFont"/>
    <w:link w:val="Heading4"/>
    <w:uiPriority w:val="9"/>
    <w:semiHidden/>
    <w:rsid w:val="001C7B73"/>
    <w:rPr>
      <w:rFonts w:asciiTheme="majorHAnsi" w:eastAsiaTheme="majorEastAsia" w:hAnsiTheme="majorHAnsi" w:cstheme="majorBidi"/>
      <w:b/>
      <w:bCs/>
      <w:i/>
      <w:iCs/>
      <w:color w:val="4F81BD" w:themeColor="accent1"/>
      <w:sz w:val="24"/>
      <w:szCs w:val="24"/>
    </w:rPr>
  </w:style>
  <w:style w:type="character" w:customStyle="1" w:styleId="HeaderChar">
    <w:name w:val="Header Char"/>
    <w:link w:val="Header"/>
    <w:rsid w:val="00EE3DB3"/>
    <w:rPr>
      <w:rFonts w:ascii="Arial" w:hAnsi="Arial"/>
      <w:sz w:val="24"/>
      <w:szCs w:val="24"/>
    </w:rPr>
  </w:style>
  <w:style w:type="paragraph" w:styleId="BodyText">
    <w:name w:val="Body Text"/>
    <w:basedOn w:val="Normal"/>
    <w:link w:val="BodyTextChar"/>
    <w:rsid w:val="00E25B88"/>
    <w:pPr>
      <w:pBdr>
        <w:top w:val="single" w:sz="4" w:space="1" w:color="auto"/>
        <w:left w:val="single" w:sz="4" w:space="4" w:color="auto"/>
        <w:bottom w:val="single" w:sz="4" w:space="1" w:color="auto"/>
        <w:right w:val="single" w:sz="4" w:space="4" w:color="auto"/>
      </w:pBdr>
      <w:spacing w:before="0"/>
      <w:ind w:left="0"/>
      <w:jc w:val="center"/>
    </w:pPr>
    <w:rPr>
      <w:rFonts w:ascii="Times New Roman" w:hAnsi="Times New Roman"/>
      <w:sz w:val="28"/>
      <w:szCs w:val="20"/>
      <w:lang w:eastAsia="en-US"/>
    </w:rPr>
  </w:style>
  <w:style w:type="character" w:customStyle="1" w:styleId="BodyTextChar">
    <w:name w:val="Body Text Char"/>
    <w:basedOn w:val="DefaultParagraphFont"/>
    <w:link w:val="BodyText"/>
    <w:rsid w:val="00E25B88"/>
    <w:rPr>
      <w:sz w:val="28"/>
      <w:lang w:eastAsia="en-US"/>
    </w:rPr>
  </w:style>
  <w:style w:type="paragraph" w:styleId="PlainText">
    <w:name w:val="Plain Text"/>
    <w:basedOn w:val="Normal"/>
    <w:link w:val="PlainTextChar"/>
    <w:uiPriority w:val="99"/>
    <w:semiHidden/>
    <w:unhideWhenUsed/>
    <w:rsid w:val="00C95FFE"/>
    <w:pPr>
      <w:spacing w:before="0"/>
      <w:ind w:left="0"/>
      <w:jc w:val="left"/>
    </w:pPr>
    <w:rPr>
      <w:rFonts w:ascii="Calibri" w:hAnsi="Calibri"/>
      <w:sz w:val="22"/>
      <w:szCs w:val="21"/>
    </w:rPr>
  </w:style>
  <w:style w:type="character" w:customStyle="1" w:styleId="PlainTextChar">
    <w:name w:val="Plain Text Char"/>
    <w:basedOn w:val="DefaultParagraphFont"/>
    <w:link w:val="PlainText"/>
    <w:uiPriority w:val="99"/>
    <w:semiHidden/>
    <w:rsid w:val="00C95FF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TEMPLATE FOR JOB DESCRIPTIONS</vt:lpstr>
    </vt:vector>
  </TitlesOfParts>
  <Company>Katharine House Hospice</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JOB DESCRIPTIONS</dc:title>
  <dc:creator>Katharine House</dc:creator>
  <cp:lastModifiedBy>Deborah Brumwell</cp:lastModifiedBy>
  <cp:revision>3</cp:revision>
  <cp:lastPrinted>2016-04-18T11:23:00Z</cp:lastPrinted>
  <dcterms:created xsi:type="dcterms:W3CDTF">2021-05-14T11:20:00Z</dcterms:created>
  <dcterms:modified xsi:type="dcterms:W3CDTF">2021-05-14T11:21:00Z</dcterms:modified>
</cp:coreProperties>
</file>